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中国人民大学2021年工商管理硕士（MBA）研究生招生简章</w:t>
      </w:r>
    </w:p>
    <w:p>
      <w:pPr>
        <w:ind w:firstLine="480" w:firstLineChars="200"/>
        <w:rPr>
          <w:rFonts w:hint="eastAsia" w:ascii="微软雅黑" w:hAnsi="微软雅黑" w:eastAsia="微软雅黑" w:cs="微软雅黑"/>
          <w:sz w:val="24"/>
          <w:szCs w:val="24"/>
        </w:rPr>
      </w:pPr>
      <w:bookmarkStart w:id="0" w:name="_GoBack"/>
      <w:bookmarkEnd w:id="0"/>
      <w:r>
        <w:rPr>
          <w:rFonts w:hint="eastAsia" w:ascii="微软雅黑" w:hAnsi="微软雅黑" w:eastAsia="微软雅黑" w:cs="微软雅黑"/>
          <w:sz w:val="24"/>
          <w:szCs w:val="24"/>
        </w:rPr>
        <w:t>为更好地适应国家经济社会发展对高层次、多类型人才的需要，增强研究生教育服务经济社会发展能力，加快研究生教育结构调整优化的步伐，努力提高研究生选拔培养质量，积极为国家经济社会发展培养应用型人才，2021年我校继续招收工商管理硕士（MBA）研究生，专业代码为：125100。</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2021年,我校商学院招收工商管理硕士具体招生计划请考生查阅中国研究生招生信息网公布的2021年硕士专业目录，因教育部暂未下达2021年总规模，实际招生人数会因国家下拨招生计划和实际报考人数等因素有所调整。学习方式分为全日制和非全日制，全日制学习招收类别分为定向就业和非定向就业，非全日制学习招收类别为定向就业。</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•一、专业介绍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商学院的前身是1950年成立的工厂管理系、贸易系、簿记核算和财政信贷教研室，是我国最早开办管理教育的商学院，是新中国工商管理教育的奠基者。商学院下设企业管理系、组织与人力资源系、市场营销系、管理科学与工程系、贸易经济系、会计系和财务与金融系7个学系。商学院师资力量完备，结构整齐，教学科研实力雄厚，现有专职教师138人。商学院是工商管理一级学科点，拥有工商管理国家重点一级学科以及企业管理、产业经济学和会计学3个国家重点二级学科，学科综合实力在国内高校中名列前茅。商学院囊括了工商管理学科中从本科到博士的所有学位和培养项目，拥有7个博士点、14个硕士点和6个本科专业。2017年，中国人民大学工商管理学科在教育部学位与研究生教育发展中心公布的全国第四轮学科评估中获评A+级（最高等级），继2012年在教育部第三轮一级学科评估排名全国第一后，继续领跑国内工商管理学科发展。2017年，中国人民大学商学院工商管理学科入选教育部“世界一流学科”建设名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近年来，商学院大力推进国际化战略，于2010、2013年获得EQUIS和AACSB两大权威国际认证。商学院与众多国家及地区的著名大学建立了长期、密切的人员互访、学生交换及学术交流等合作关系。商学院于2012年3月加入耶鲁大学管理学院“全球高端管理联盟”，成为中国大陆首家加入该联盟的高校。</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商学院始终秉承“贡献中国管理智慧 培养全球领袖人才”的使命，以“成为最懂中国管理的世界一流商学院”为愿景，以“追求卓越 持续创新”为价值观，不断推进MBA项目发展，形成了以“包容性领导力（Inclusive leadership）”为核心的MBA教育理念， 强调“5I”，即“能力整合（Integration）”、“创新驱动（Innovation）”、“全面联接（Interconnection）”、“交叉学科（Interdiscipline）”和“诚信正直（Integrity）”， 以“知-行-思”为核心价值观，培养兼容并蓄、推动创新发展的企业领导者、职业管理者与创业者。2020年，人大MBA项目位居《金融时报》全球MBA排行榜第38位。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MBA项目旨在培养德智体全面发展，掌握坚实的工商管理基础理论和系统的专业知识，具有全面的管理能力、开阔的国际视野、开拓的创新精神、强烈的历史使命感与社会责任感的管理精英。</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商学院MBA项目课程分为必修课和选修课。MBA学生可以根据自己的特点选择适合自己的课程。中国人民大学具有深厚的人文底蕴，每年可为MBA学生提供500门以上人文社会科学类选修课程。</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•二、招生信息发布</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我校硕士生招生信息均在网上发布，考生可登录“中国人民大学研究生招生网”（网址：http://pgs.ruc.edu.cn）查询有关信息公告。考生也可通过微信搜索公众号“中国人民大学研招办”或“rucyzb”订阅我校研究生招生微信公众平台（订阅号）发布的信息。</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考生须在规定时间内自行通过“中国研究生招生信息网”（网址：http：//yz.chsi.com.cn）进行网上报名、下载打印《准考证》、查询初试成绩，通过“中国人民大学研究生招生网”下载复试通知等材料。</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我校将严格执行《2021年全国硕士研究生招生工作管理规定》（已在教育部官网 http://www.moe.gov.cn/公开）。</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•三、招生方式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工商管理硕士研究生招生考试分初试和复试两个阶段进行。初试和复试都是硕士研究生招生考试的重要组成部分。初试由国家统一组织，复试由招生单位自行组织。</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初试方式为全国统一考试（含联合考试）。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复试含4次提前批面试和1次正常批面试。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•四、报考条件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1.中华人民共和国公民。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2.拥护中国共产党的领导，品德良好，遵纪守法。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3.身体健康状况符合国家和我校规定的体检要求。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4.考生的学历必须符合下列条件之一：</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（1）大学本科毕业后有3年或3年以上工作经验的人员（到2021年9月1日）；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（2）已获硕士学位或博士学位并有2年或2年以上工作经验的人员（到2021年9月1日）；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（3）获得国家承认的高职高专毕业学历或大学本科结业后，符合招生单位相关学业要求，达到大学本科毕业同等学力并有5年或5年以上工作经验的人员（到2021年9月1日）；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（4）在境外获得的学历证书须通过教育部留学服务中心的认证；</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（5）现役军人考生，按解放军总政治部的规定办理。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•五、报名程序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（一）提前批面试报名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登录中国人民大学商学院MBA项目中心网站“考生服务系统”，按照规定时间提交网上申请材料，学院将组织专家评审申请材料，择优给予提前面试资格并组织面试。面试后获得条件录取资格和条件录取递补资格的考生需参加2020年12月底举行的全国联考。</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（二）硕士研究生招生考试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报名包括网上报名和网上确认（现场确认）两个阶段。所有参加硕士研究生招生考试的考生均须进行网上报名，同时按规定缴纳报考费，并在网上或到报考点现场确认网报信息和采集本人图像等相关电子信息。</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1.报考点选择</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考生应选择工作所在地或户口所在地省级教育招生考试机构指定的报考点办理网上报名和网上确认（或现场确认）手续（选择中国人民大学报考点的北京户籍考生网上确认前必须上传户口本信息页扫描件或派出所出具的户籍证明扫描件，非北京户籍考生必须上传北京市社会保障卡扫描件及2020年在京连续缴纳6个月（含）以上社保的记录，详见报考点公告）。</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2.网上报名要求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（1）网上报名时间为2020年10月10日至10月31日，每天9:00—22:00。网上预报名时间为2020年9月24日至9月27日，每天9:00—22:00。</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考生应在规定时间登录“中国人民大学研究生招生网”（网址：http://pgs.ruc.edu.cn）和“中国研究生招生信息网”(公网网址：http：//yz.chsi.com.cn，教育网址：http://yz.chsi.cn)浏览报考须知，并按教育部、省级教育招生考试机构、报考点以及中国人民大学的网上公告要求报名。报名期间，考生可自行修改网上报名信息或重新填报报名信息，但一位考生只能保留一条有效报名信息。逾期不再补报，也不得修改报名信息。</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（3）以同等学力身份报考的人员，应如实填写外语能力、学习情况和提供真实材料。</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考生要准确填写本人所受奖惩情况，特别是要如实填写在参加普通和成人高等学校招生考试、全国硕士研究生招生考试、高等教育自学考试等国家教育考试过程中因违纪、作弊所受处罚情况。对弄虚作假者，我校将按照《国家教育考试违规处理办法》《普通高等学校招生违规行为处理暂行办法》和《2021年全国硕士研究生招生工作管理规定》严肃处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5）报名期间将对考生学历(学籍)信息进行网上校验，考生可上网查看学历(学籍)校验结果。考生也可在报名前或报名期间自行登录“中国高等教育学生信息网”(网址：http://www.chsi.com.cn)查询本人学历（学籍）信息。未能通过学历(学籍)网上校验的考生应在网上确认（现场确认）前完成学历（学籍）核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（6）“少数民族高层次骨干人才计划”招生以考生报名时填报确认的信息为准。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（7）报考“退役大学生士兵”专项硕士研究生招生计划的考生报名时应当选择填报退役大学生士兵专项计划，并按要求填报本人入伍前的入学信息以及入伍、退役等相关信息。</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（8）国防生和现役军人报考我校硕士研究生，应当事先认真阅读了解解放军及我校有关报考要求，遵守保密规定，按照规定填报报考信息。</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（9）考生应当认真了解并严格按照报考条件及相关政策要求选择填报志愿。因不符合报考条件及相关政策要求，造成后续不能网上确认（现场确认）、考试、复试或录取的，后果由考生本人承担。</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（10）考生应当按要求准确填写个人网上报名信息并提供真实材料。考生因网报信息填写错误、填报虚假信息而造成不能考试、复试或录取的，后果由考生本人承担。</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（11）考生报名时须签署《考生诚信考试承诺书》并遵守相关约定及要求。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3.网上确认（现场确认）要求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所有考生（不含推免生）均应当在规定时间内在网上或到报考点指定地点现场核对并确认其网上报名信息，逾期不再补办。全国各报考点具体采取哪种确认方式（网上或现场），以及网上确认（现场确认）时间和地点由各省级教育招生考试机构根据国家招生工作安排、疫情防控形势、本地区报考组织情况自行确定并公布，请考生密切关注“中国研究生招生信息网”并及时查看报考点关于网上确认（或现场确认）的通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考生网上确认（现场确认）应当提交本人有效居民身份证、学历学位证书(应届本科毕业生持学生证)，由报考点工作人员进行核对。报考“退役大学生士兵”专项硕士研究生招生计划的考生还应当提交本人《入伍批准书》和《退出现役证》。上述证件由报考点工作人员进行核对，如发现伪造，报考点将通知公安机关并配合公安机关暂扣相关证件。提供虚假证明信息的，一经查实，将取消考试、录取资格。</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（3）根据报考点要求，提供工作所在地或户口所在地证明等相关材料。</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（4）未能通过学历（学籍）网上校验的考生，须提供学历（学籍）认证报告，以供报考点在网上确认（或现场确认）时核验。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5）在校研究生或第二学士学位在读学生报考，网上确认（或现场确认）时应提交在读学校研究生或第二学士学位培养管理部门同意报考的函件（有工作人员签字、联系方式、部门盖章的原件），否则不予确认。</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6）考生身份证和户口本上的姓名、出生日期、民族、性别等身份信息必须同报考时填报的身份信息（含报考使用学历的身份信息）一致；考生身份信息变更的，须向报考点和我校提供由公安机关出具的相关证明。否则不予确认。</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（7）考生应当按规定缴纳报考费。</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（8）考生应当按报考点规定配合采集本人图像等相关电子信息。</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（9）所有考生均要对本人网上报名信息进行认真核对并确认。经考生确认的报名信息在考试、复试及录取阶段不得更改，因考生填写错误引起的一切后果由其自行承担。</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（10）考生因错选报考点、报考单位、考试方式导致无法确认，或未在规定时间按照报考点要求确认网上报名信息，报名无效，已支付的报考费不退还。</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11）在职考生报名时不再出具所在单位同意报考的证明材料。在职考生与所在单位因报考研究生产生的问题由考生自行处理。若因上述问题使我校无法调取考生档案，造成考生不能复试或无法被录取的后果，由考生自行负责。</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•六、考试资格审查及准考证发放</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我校和报考点根据相关规定，对考生报考信息和网上确认（现场确认）材料进行全面审查，确定考生的考试资格。考生填报的报名信息与报考条件不符的，不得参加考试。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考生应当在2020年12月19日至12月28日期间，凭网报用户名和密码登录“中国研究生招生信息网”自行下载打印《准考证》。《准考证》使用A4幅面白纸打印，正、反两面在使用期间不得涂改或书写。考生凭下载打印的《准考证》及有效居民身份证参加初试和复试（请考生注意下载留存电子版和纸质版准考证复试时备用）。</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•七、考核程序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（一）初试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1．考生凭下载打印的《准考证》及有效居民身份证参加初试。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2．初试方式均为笔试。考生初试使用文具要求在《准考证》上做具体规定。自命题科目所用文具如有特殊要求，考生应按《准考证》上要求提前自行准备，带入考场后，应接受监考人员检查。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3．初试时间为2020年12月26日(上午8:30—11:30，下午14:00—17:00)。考试时间以北京时间为准。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4.初试地点：</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考生须按照报考点要求，在报考点指定的考场参加初试。具体考试地点请届时参见《准考证》上说明。</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5．初试科目：管理类联考综合能力 （200分） </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英语二（100分）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6．初试成绩查询：</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考生于初试结束后，关注“中国研究生招生信息网”和“中国人民大学研究生招生网”关于2021年硕士研究生招生考试初试成绩查询的通知，并在规定的时间自行查询。</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7.对在全国硕士研究生招生考试中违规或作弊的考生，按照《国家教育考试违规处理办法》严肃处理。情节特别严重的，可给予暂停参加各种国家教育考试1至3年的处理，同时，对在校生，由其所在学校按有关规定给予处分，直至开除学籍；对在职考生，有关部门将通知考生所在单位，由考生所在单位视情节给予党纪或政纪处分；构成犯罪的，由司法机关依法追究刑事责任。</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8.考生应当遵守我校和报考点的疫情防控相关要求和规定，否则不得参加初试考核。</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9.我校不举办任何形式的考研辅导班、不提供历年试卷、不指定参考书目。</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（二）面试：包括提前批面试/正常批面试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1.我校实行差额复试。复试不合格者不予录取。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2.复试信息发布</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考生可于2021年2月下旬登录“中国人民大学研究生招生网”，查询我校2021年硕士研究生复试基本要求，并登录各学院网站查询复试名单和复试办法。请进入复试的考生登录中国人民大学研究生招生网站（http://pgs.ruc.edu.cn）自行支付复试费并下载复试通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3.复试时间：提前批面试时间详见附表，正常批面试时间为2021年3月中上旬，请考生届时参见复试通知和项目官网；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4.复试地点：具体复试地点将根据2021年3月疫情防控形势另行安排，请考生届时参见复试通知或项目官网。考生应当遵守我校疫情防控相关要求和规定，否则不得参加复试考核。</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5.复试基本要求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提前批获得条件录取资格的考生参照全国硕士研究生招生考试考生进入复试的初试成绩基本要求（A类考生），正常批考生参照中国人民大学复试基本要求。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根据教育部文件规定，符合以下条件的考生可享受相应的加分政策：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参加“大学生志愿服务西部计划”“三支一扶计划”“农村义务教育阶段学校教师特设岗位计划”“赴外汉语教师志愿者”等项目服务期满、考核合格的考生，3年内参加全国硕士研究生招生考试的，初试总分加10分，同等条件下优先录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高校学生应征入伍服现役退役，达到报考条件后，3年内参加全国硕士研究生招生考试的考生，初试总分加10分，同等条件下优先录取。纳入“退役大学生士兵”专项计划招录的，不再享受退役大学生士兵初试加分政策。在部队荣立二等功以上，符合全国硕士研究生招生考试报考条件的，可申请免试(初试)攻读硕士研究生。</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（3）参加“选聘高校毕业生到村任职”项目服务期满、考核称职以上的考生，3年内参加全国硕士研究生招生考试的，初试总分加10分，同等条件下优先录取，其中报考人文社科类专业研究生的，初试总分加15分。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加分项目不累计，同时满足两项以上加分条件的考生按最高项加分。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6.复试内容：综合素质面试（国际MBA项目为全英文面试）；思想政治理论测试；英语听力和口语水平测试；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7.复试时须提交材料：</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查验有效期内的身份证件及学历、学位证书</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大学课程学习成绩单原件或复印件（复印件需加盖出具单位章）</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工作简历证明（须包含符合报考条件的工作年限证明，并加盖出具单位的人事章或公章）</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大学专科毕业的考生需提交一篇一万字以上相当于学士学位论文水平的论文（经济学、管理学类）或三篇在报刊、杂志上发表的文章（经济学、管理学类）。面试时已经获得本科毕业证书或学位证书的考生除外（需提交本科学历学位证书复印件并查验原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8.我校认为必要时，可再次组织复试。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•八、录取流程</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我校根据国家下达的招生计划，提前批面试中获得条件录取资格的考生联考成绩达到国家A类线且复试政治、英语（听力及口语）考试及格，正常批考生根据入学考试的成绩（含初试和复试），且复试政治、英语（听力及口语）考试及格，并结合其平时学习成绩和思想政治表现、科研成果、业务素质以及身体健康状况确定拟录取名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拟录取名单确定后，我校将向考生所在单位函调人事档案（或档案审查意见）和本人现实表现等材料，全面考查考生思想政治和品德情况。函调的考生现实表现材料，需由考生本人档案或工作所在单位的人事、政工部门加盖印章。</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硕士研究生按其学习方式分为全日制硕士研究生和非全日制硕士研究生两种，对于全日制、非全日制的界定和管理，按《教育部办公厅关于统筹全日制和非全日制研究生管理工作的通知》（教研厅〔2016〕2号）的有关规定执行。原则上，我校非全日制硕士研究生招收在职定向就业人员。</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硕士研究生按就业方式分为定向就业和非定向就业两种类型。定向就业的硕士研究生均须在被录取前与招生单位、用人单位签订定向就业合同。定向就业的硕士研究生按定向合同就业；非定向就业的硕士研究生按本人与用人单位双向选择的办法就业。</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拟录取名单确定后，我校将通知拟录取考生体检。体检标准参照教育部、原卫生部、中国残联印发的《普通高等学校招生体检工作指导意见》(教学〔2003〕3号)要求，按照《教育部办公厅 卫生部办公厅关于普通高等学校招生学生入学身体检查取消乙肝项目检测有关问题的通知》(教学厅〔2010〕2号)规定执行。体检安排另行通知。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考试诚信状况将作为考生思想品德考核的重要内容和录取的重要依据，对于思想品德考核不合格者，我校不予录取。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在境外接受高等教育但不能提交经教育部留学服务中心认证的学历证书的，取消录取资格。</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对符合攻读我校硕士学位研究生招收要求的考生，我校将于2021年6月上旬开始发放录取通知书。</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•九、学习年限、学习形式、培养校区和住宿情况</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1.基本学制：2年。</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2.学习形式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（1）国际MBA(IMBA)：全日制学习，中外学生合班上课，必修课为全英文授课</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（2）非全日制（普通班)：非全日制学习，周一至周五晚上和周末，中文授课</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（3）非全日制（科技金融方向班）：非全日制学习，周一至周五晚上和周末，中文授课</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3.培养校区：中国人民大学北京中关村校区</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4.住宿安排</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（1）全日制硕士研究生，学校可安排住宿；</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（2）非全日制硕士研究生，学校不安排宿舍。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注：</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入学后学生可选择9个海外双学位项目，双学位项目信息请参见MBA项目官网。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•十、学费</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基本学制2年，基本学制内：</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1.国际MBA(IMBA)：8.9万元/学年 </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2.非全日制（普通班)：15.4万元/学年</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3.非全日制（科技金融方向班）：18.4万元/学年</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最终执行标准以北京市教委等主管部门批复为准。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•十一、奖助办法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参见我校MBA项目官方网站（http://mba.rmbs.ruc.edu.cn/enroll_fee.php）。</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•十二、信息公示</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我校将按教育部要求，在考生报名、初试、复试、调剂和录取等各个工作阶段，通过“中国研究生招生信息网”和“中国人民大学研究生招生网”，及时组织信息公示。</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•十三、其他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（一）我校不允许学生同时攻读两个（及以上）不同层次或相同层次的学位。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（二）被我校录取的考生，在规定期限内完成就读专业培养方案的规定内容，按照中国人民大学研究生学籍管理和学位授予的相关规定，符合条件的，被颁发相应的学历证书，并被授予硕士学位。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（三）定向就业硕士研究生毕业后回定向单位就业。非定向就业硕士研究生毕业时采取毕业研究生与用人单位“双向选择”的方式，落实就业去向。招生单位及所在地省级毕业生就业主管部门负责办理相关手续。</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（四）对弄虚作假者，一经查实，即按有关规定取消报考资格、录取资格或学籍。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（五）入学报到时，我校将根据上级部门的规定对新生的入学资格进行复查，复查未通过者，将被取消研究生入学资格。</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（六）考生应当遵守我校以及报考点关于疫情防控相关要求和规定，不遵守相关规定并造成恶劣影响的，我校将取消考生报考资格。</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•十四、联系方式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中国人民大学商学院MBA项目中心</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电话：86-10-82509166   62510212     </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传真：86-10-82509167（传真）</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地址：北京市海淀区中关村大街59号中国人民大学明德商学楼0611室</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邮编：100872</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E-mail：mbaadmissions@rmbs.ruc.edu.cn  </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项目官网：http://mba.rmbs.ruc.edu.cn/</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考生服务系统：http://mbabm.rmbs.ruc.edu.cn/stu/login.jsp</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本简章与教育部文件有出入，以教育部最新文件为准。</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欢迎报考中国人民大学工商管理硕士！</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中国人民大学商学院</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二〇二〇年九月</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B755E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Emphasis"/>
    <w:basedOn w:val="5"/>
    <w:qFormat/>
    <w:uiPriority w:val="0"/>
    <w:rPr>
      <w:i/>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Office_11.1.0.8840_F1E327BC-269C-435d-A152-05C5408002CA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2020-09-29T09:51:44Z</dcterms:created>
  <dc:creator>SUCCESS</dc:creator>
  <cp:lastModifiedBy>SUCCESS</cp:lastModifiedBy>
  <dcterms:modified xsi:type="dcterms:W3CDTF">2020-09-29T09:52:35Z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2052-11.1.0.8840</vt:lpwstr>
  </property>
</Properties>
</file>