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7F7F7"/>
        <w:tblCellMar>
          <w:left w:w="0" w:type="dxa"/>
          <w:right w:w="0" w:type="dxa"/>
        </w:tblCellMar>
        <w:tblLook w:val="04A0" w:firstRow="1" w:lastRow="0" w:firstColumn="1" w:lastColumn="0" w:noHBand="0" w:noVBand="1"/>
      </w:tblPr>
      <w:tblGrid>
        <w:gridCol w:w="8306"/>
      </w:tblGrid>
      <w:tr w:rsidR="000A6003" w:rsidRPr="000A6003" w:rsidTr="000A6003">
        <w:trPr>
          <w:tblCellSpacing w:w="0" w:type="dxa"/>
        </w:trPr>
        <w:tc>
          <w:tcPr>
            <w:tcW w:w="0" w:type="auto"/>
            <w:shd w:val="clear" w:color="auto" w:fill="F7F7F7"/>
            <w:vAlign w:val="center"/>
            <w:hideMark/>
          </w:tcPr>
          <w:p w:rsidR="000A6003" w:rsidRPr="000A6003" w:rsidRDefault="000A6003" w:rsidP="000A6003">
            <w:pPr>
              <w:ind w:firstLineChars="300" w:firstLine="843"/>
              <w:rPr>
                <w:b/>
                <w:sz w:val="28"/>
                <w:szCs w:val="28"/>
              </w:rPr>
            </w:pPr>
            <w:bookmarkStart w:id="0" w:name="_GoBack"/>
            <w:r w:rsidRPr="000A6003">
              <w:rPr>
                <w:b/>
                <w:sz w:val="28"/>
                <w:szCs w:val="28"/>
              </w:rPr>
              <w:t>浙江财经大学</w:t>
            </w:r>
            <w:r w:rsidRPr="000A6003">
              <w:rPr>
                <w:rFonts w:hint="eastAsia"/>
                <w:b/>
                <w:sz w:val="28"/>
                <w:szCs w:val="28"/>
              </w:rPr>
              <w:t>2018</w:t>
            </w:r>
            <w:r w:rsidRPr="000A6003">
              <w:rPr>
                <w:rFonts w:hint="eastAsia"/>
                <w:b/>
                <w:sz w:val="28"/>
                <w:szCs w:val="28"/>
              </w:rPr>
              <w:t>年工商管理硕士（</w:t>
            </w:r>
            <w:r w:rsidRPr="000A6003">
              <w:rPr>
                <w:rFonts w:hint="eastAsia"/>
                <w:b/>
                <w:sz w:val="28"/>
                <w:szCs w:val="28"/>
              </w:rPr>
              <w:t>MBA</w:t>
            </w:r>
            <w:r w:rsidRPr="000A6003">
              <w:rPr>
                <w:rFonts w:hint="eastAsia"/>
                <w:b/>
                <w:sz w:val="28"/>
                <w:szCs w:val="28"/>
              </w:rPr>
              <w:t>）招生简章</w:t>
            </w:r>
          </w:p>
          <w:bookmarkEnd w:id="0"/>
          <w:p w:rsidR="000A6003" w:rsidRPr="000A6003" w:rsidRDefault="000A6003" w:rsidP="000A6003">
            <w:pPr>
              <w:rPr>
                <w:rFonts w:hint="eastAsia"/>
              </w:rPr>
            </w:pPr>
          </w:p>
        </w:tc>
      </w:tr>
      <w:tr w:rsidR="000A6003" w:rsidRPr="000A6003" w:rsidTr="000A6003">
        <w:trPr>
          <w:tblCellSpacing w:w="0" w:type="dxa"/>
        </w:trPr>
        <w:tc>
          <w:tcPr>
            <w:tcW w:w="0" w:type="auto"/>
            <w:shd w:val="clear" w:color="auto" w:fill="F7F7F7"/>
            <w:vAlign w:val="center"/>
            <w:hideMark/>
          </w:tcPr>
          <w:p w:rsidR="000A6003" w:rsidRPr="000A6003" w:rsidRDefault="000A6003" w:rsidP="000A6003">
            <w:r w:rsidRPr="000A6003">
              <w:rPr>
                <w:rFonts w:hint="eastAsia"/>
              </w:rPr>
              <w:t>浙江财经大学以财经类人才培养享誉省内外，在浙江省内素有“会计师的摇篮”、“银行家的沃土”、“财税干部的</w:t>
            </w:r>
            <w:proofErr w:type="gramStart"/>
            <w:r w:rsidRPr="000A6003">
              <w:rPr>
                <w:rFonts w:hint="eastAsia"/>
              </w:rPr>
              <w:t>黄浦军校</w:t>
            </w:r>
            <w:proofErr w:type="gramEnd"/>
            <w:r w:rsidRPr="000A6003">
              <w:rPr>
                <w:rFonts w:hint="eastAsia"/>
              </w:rPr>
              <w:t>”等美誉，连续</w:t>
            </w:r>
            <w:r w:rsidRPr="000A6003">
              <w:rPr>
                <w:rFonts w:hint="eastAsia"/>
              </w:rPr>
              <w:t>13</w:t>
            </w:r>
            <w:r w:rsidRPr="000A6003">
              <w:rPr>
                <w:rFonts w:hint="eastAsia"/>
              </w:rPr>
              <w:t>年招生分数线位列省属高校首位。浙财大</w:t>
            </w:r>
            <w:r w:rsidRPr="000A6003">
              <w:rPr>
                <w:rFonts w:hint="eastAsia"/>
              </w:rPr>
              <w:t>MBA</w:t>
            </w:r>
            <w:r w:rsidRPr="000A6003">
              <w:rPr>
                <w:rFonts w:hint="eastAsia"/>
              </w:rPr>
              <w:t>项目以执著的专业精神、权威的师资阵容，完善的学习体系，致力培育卓越管理人才，倾力打造“管理者的殿堂”！</w:t>
            </w:r>
          </w:p>
          <w:p w:rsidR="000A6003" w:rsidRPr="000A6003" w:rsidRDefault="000A6003" w:rsidP="000A6003">
            <w:pPr>
              <w:rPr>
                <w:rFonts w:hint="eastAsia"/>
              </w:rPr>
            </w:pPr>
            <w:r w:rsidRPr="000A6003">
              <w:rPr>
                <w:rFonts w:hint="eastAsia"/>
              </w:rPr>
              <w:t>一、培养目标：</w:t>
            </w:r>
          </w:p>
          <w:p w:rsidR="000A6003" w:rsidRPr="000A6003" w:rsidRDefault="000A6003" w:rsidP="000A6003">
            <w:pPr>
              <w:rPr>
                <w:rFonts w:hint="eastAsia"/>
              </w:rPr>
            </w:pPr>
            <w:r w:rsidRPr="000A6003">
              <w:rPr>
                <w:rFonts w:hint="eastAsia"/>
              </w:rPr>
              <w:t>坚持在通用办学模式基础上，积极探索个性化、专业化发展道路，突出体现财经特色，培养具有扎实财务金融知识与能力的商界精英。重点打造财务管理、金融理财、证券期货、房地产投资、创业管理、人力资源管理、税收筹划等方向。培养过程注重实践导向，通过案例教学、实训教学、移动课堂、境外访学、学科竞赛等多维度、多层次的培养环节，专注培养“懂财经的管理者、善管理的财经人”</w:t>
            </w:r>
          </w:p>
          <w:p w:rsidR="000A6003" w:rsidRPr="000A6003" w:rsidRDefault="000A6003" w:rsidP="000A6003">
            <w:pPr>
              <w:rPr>
                <w:rFonts w:hint="eastAsia"/>
              </w:rPr>
            </w:pPr>
            <w:r w:rsidRPr="000A6003">
              <w:rPr>
                <w:rFonts w:hint="eastAsia"/>
              </w:rPr>
              <w:t>二、项目优势：</w:t>
            </w:r>
          </w:p>
          <w:p w:rsidR="000A6003" w:rsidRPr="000A6003" w:rsidRDefault="000A6003" w:rsidP="000A6003">
            <w:pPr>
              <w:rPr>
                <w:rFonts w:hint="eastAsia"/>
              </w:rPr>
            </w:pPr>
            <w:r w:rsidRPr="000A6003">
              <w:rPr>
                <w:rFonts w:hint="eastAsia"/>
              </w:rPr>
              <w:t>国家特色专业——金融学、会计学</w:t>
            </w:r>
          </w:p>
          <w:p w:rsidR="000A6003" w:rsidRPr="000A6003" w:rsidRDefault="000A6003" w:rsidP="000A6003">
            <w:pPr>
              <w:rPr>
                <w:rFonts w:hint="eastAsia"/>
              </w:rPr>
            </w:pPr>
            <w:r w:rsidRPr="000A6003">
              <w:rPr>
                <w:rFonts w:hint="eastAsia"/>
              </w:rPr>
              <w:t>国家级专业综合改革试点项目——会计学专业</w:t>
            </w:r>
          </w:p>
          <w:p w:rsidR="000A6003" w:rsidRPr="000A6003" w:rsidRDefault="000A6003" w:rsidP="000A6003">
            <w:pPr>
              <w:rPr>
                <w:rFonts w:hint="eastAsia"/>
              </w:rPr>
            </w:pPr>
            <w:r w:rsidRPr="000A6003">
              <w:rPr>
                <w:rFonts w:hint="eastAsia"/>
              </w:rPr>
              <w:t>浙江省一流学科建设——应用经济学、工商管理</w:t>
            </w:r>
          </w:p>
          <w:p w:rsidR="000A6003" w:rsidRPr="000A6003" w:rsidRDefault="000A6003" w:rsidP="000A6003">
            <w:pPr>
              <w:rPr>
                <w:rFonts w:hint="eastAsia"/>
              </w:rPr>
            </w:pPr>
            <w:r w:rsidRPr="000A6003">
              <w:rPr>
                <w:rFonts w:hint="eastAsia"/>
              </w:rPr>
              <w:t>浙江省新兴特色专业——金融工程、工商管理</w:t>
            </w:r>
          </w:p>
          <w:p w:rsidR="000A6003" w:rsidRPr="000A6003" w:rsidRDefault="000A6003" w:rsidP="000A6003">
            <w:pPr>
              <w:rPr>
                <w:rFonts w:hint="eastAsia"/>
              </w:rPr>
            </w:pPr>
            <w:r w:rsidRPr="000A6003">
              <w:rPr>
                <w:rFonts w:hint="eastAsia"/>
              </w:rPr>
              <w:t>浙江省优势专业——金融学、会计学、财务管理</w:t>
            </w:r>
          </w:p>
          <w:p w:rsidR="000A6003" w:rsidRPr="000A6003" w:rsidRDefault="000A6003" w:rsidP="000A6003">
            <w:pPr>
              <w:rPr>
                <w:rFonts w:hint="eastAsia"/>
              </w:rPr>
            </w:pPr>
            <w:r w:rsidRPr="000A6003">
              <w:rPr>
                <w:rFonts w:hint="eastAsia"/>
              </w:rPr>
              <w:t>三、课程体系：</w:t>
            </w:r>
          </w:p>
          <w:p w:rsidR="000A6003" w:rsidRPr="000A6003" w:rsidRDefault="000A6003" w:rsidP="000A6003">
            <w:pPr>
              <w:rPr>
                <w:rFonts w:hint="eastAsia"/>
              </w:rPr>
            </w:pPr>
            <w:r w:rsidRPr="000A6003">
              <w:rPr>
                <w:rFonts w:hint="eastAsia"/>
              </w:rPr>
              <w:t>素质模块：团队管理、职业测评与规划、管理沟通、领导力体验、创意思维与战略视野</w:t>
            </w:r>
          </w:p>
          <w:p w:rsidR="000A6003" w:rsidRPr="000A6003" w:rsidRDefault="000A6003" w:rsidP="000A6003">
            <w:pPr>
              <w:rPr>
                <w:rFonts w:hint="eastAsia"/>
              </w:rPr>
            </w:pPr>
            <w:r w:rsidRPr="000A6003">
              <w:rPr>
                <w:rFonts w:hint="eastAsia"/>
              </w:rPr>
              <w:t>知识模块：管理经济学、财务会计、公司理财、组织行为学、战略管理、营销管理、运营管理</w:t>
            </w:r>
          </w:p>
          <w:p w:rsidR="000A6003" w:rsidRPr="000A6003" w:rsidRDefault="000A6003" w:rsidP="000A6003">
            <w:pPr>
              <w:rPr>
                <w:rFonts w:hint="eastAsia"/>
              </w:rPr>
            </w:pPr>
            <w:r w:rsidRPr="000A6003">
              <w:rPr>
                <w:rFonts w:hint="eastAsia"/>
              </w:rPr>
              <w:t>能力模块：企业法律风险与防范、企业税收筹划、房地产开发与管理、创业管理、大数据挖掘与应用、金融投资管理、内部控制与风险管理、六西格玛管理、精益管理等</w:t>
            </w:r>
          </w:p>
          <w:p w:rsidR="000A6003" w:rsidRPr="000A6003" w:rsidRDefault="000A6003" w:rsidP="000A6003">
            <w:pPr>
              <w:rPr>
                <w:rFonts w:hint="eastAsia"/>
              </w:rPr>
            </w:pPr>
            <w:r w:rsidRPr="000A6003">
              <w:rPr>
                <w:rFonts w:hint="eastAsia"/>
              </w:rPr>
              <w:t>实训模块：掘金之旅、管理高尔夫、</w:t>
            </w:r>
            <w:r w:rsidRPr="000A6003">
              <w:rPr>
                <w:rFonts w:hint="eastAsia"/>
              </w:rPr>
              <w:t>ERP</w:t>
            </w:r>
            <w:r w:rsidRPr="000A6003">
              <w:rPr>
                <w:rFonts w:hint="eastAsia"/>
              </w:rPr>
              <w:t>沙盘实训、证券期货投资实务、企业经验决策模拟等</w:t>
            </w:r>
          </w:p>
          <w:p w:rsidR="000A6003" w:rsidRPr="000A6003" w:rsidRDefault="000A6003" w:rsidP="000A6003">
            <w:pPr>
              <w:rPr>
                <w:rFonts w:hint="eastAsia"/>
              </w:rPr>
            </w:pPr>
            <w:r w:rsidRPr="000A6003">
              <w:rPr>
                <w:rFonts w:hint="eastAsia"/>
              </w:rPr>
              <w:t>实践模块：财经论道、</w:t>
            </w:r>
            <w:proofErr w:type="gramStart"/>
            <w:r w:rsidRPr="000A6003">
              <w:rPr>
                <w:rFonts w:hint="eastAsia"/>
              </w:rPr>
              <w:t>聚业沙龙</w:t>
            </w:r>
            <w:proofErr w:type="gramEnd"/>
            <w:r w:rsidRPr="000A6003">
              <w:rPr>
                <w:rFonts w:hint="eastAsia"/>
              </w:rPr>
              <w:t>、移动课堂、境外访学、校友俱乐部</w:t>
            </w:r>
          </w:p>
          <w:p w:rsidR="000A6003" w:rsidRPr="000A6003" w:rsidRDefault="000A6003" w:rsidP="000A6003">
            <w:pPr>
              <w:rPr>
                <w:rFonts w:hint="eastAsia"/>
              </w:rPr>
            </w:pPr>
            <w:r w:rsidRPr="000A6003">
              <w:rPr>
                <w:rFonts w:hint="eastAsia"/>
              </w:rPr>
              <w:t>四、学习年限</w:t>
            </w:r>
          </w:p>
          <w:p w:rsidR="000A6003" w:rsidRPr="000A6003" w:rsidRDefault="000A6003" w:rsidP="000A6003">
            <w:pPr>
              <w:rPr>
                <w:rFonts w:hint="eastAsia"/>
              </w:rPr>
            </w:pPr>
            <w:r w:rsidRPr="000A6003">
              <w:rPr>
                <w:rFonts w:hint="eastAsia"/>
              </w:rPr>
              <w:t>学制为</w:t>
            </w:r>
            <w:r w:rsidRPr="000A6003">
              <w:rPr>
                <w:rFonts w:hint="eastAsia"/>
              </w:rPr>
              <w:t>2.5</w:t>
            </w:r>
            <w:r w:rsidRPr="000A6003">
              <w:rPr>
                <w:rFonts w:hint="eastAsia"/>
              </w:rPr>
              <w:t>年，至多可提前</w:t>
            </w:r>
            <w:r w:rsidRPr="000A6003">
              <w:rPr>
                <w:rFonts w:hint="eastAsia"/>
              </w:rPr>
              <w:t>0.5</w:t>
            </w:r>
            <w:r w:rsidRPr="000A6003">
              <w:rPr>
                <w:rFonts w:hint="eastAsia"/>
              </w:rPr>
              <w:t>年修完学分申请答辩，或延长至</w:t>
            </w:r>
            <w:r w:rsidRPr="000A6003">
              <w:rPr>
                <w:rFonts w:hint="eastAsia"/>
              </w:rPr>
              <w:t>5</w:t>
            </w:r>
            <w:r w:rsidRPr="000A6003">
              <w:rPr>
                <w:rFonts w:hint="eastAsia"/>
              </w:rPr>
              <w:t>年内完成答辩，申请学位。</w:t>
            </w:r>
          </w:p>
          <w:p w:rsidR="000A6003" w:rsidRPr="000A6003" w:rsidRDefault="000A6003" w:rsidP="000A6003">
            <w:pPr>
              <w:rPr>
                <w:rFonts w:hint="eastAsia"/>
              </w:rPr>
            </w:pPr>
            <w:r w:rsidRPr="000A6003">
              <w:rPr>
                <w:rFonts w:hint="eastAsia"/>
              </w:rPr>
              <w:t>采用不脱产教学。</w:t>
            </w:r>
          </w:p>
          <w:p w:rsidR="000A6003" w:rsidRPr="000A6003" w:rsidRDefault="000A6003" w:rsidP="000A6003">
            <w:pPr>
              <w:rPr>
                <w:rFonts w:hint="eastAsia"/>
              </w:rPr>
            </w:pPr>
            <w:r w:rsidRPr="000A6003">
              <w:rPr>
                <w:rFonts w:hint="eastAsia"/>
              </w:rPr>
              <w:t>五、学历学位</w:t>
            </w:r>
          </w:p>
          <w:p w:rsidR="000A6003" w:rsidRPr="000A6003" w:rsidRDefault="000A6003" w:rsidP="000A6003">
            <w:pPr>
              <w:rPr>
                <w:rFonts w:hint="eastAsia"/>
              </w:rPr>
            </w:pPr>
            <w:r w:rsidRPr="000A6003">
              <w:rPr>
                <w:rFonts w:hint="eastAsia"/>
              </w:rPr>
              <w:t>研究生修满</w:t>
            </w:r>
            <w:r w:rsidRPr="000A6003">
              <w:rPr>
                <w:rFonts w:hint="eastAsia"/>
              </w:rPr>
              <w:t>48</w:t>
            </w:r>
            <w:r w:rsidRPr="000A6003">
              <w:rPr>
                <w:rFonts w:hint="eastAsia"/>
              </w:rPr>
              <w:t>学分，按要求完成硕士论文并通过答辩者，颁发浙江财经大学研究生毕业证书，授予工商管理硕士（</w:t>
            </w:r>
            <w:r w:rsidRPr="000A6003">
              <w:rPr>
                <w:rFonts w:hint="eastAsia"/>
              </w:rPr>
              <w:t>MBA</w:t>
            </w:r>
            <w:r w:rsidRPr="000A6003">
              <w:rPr>
                <w:rFonts w:hint="eastAsia"/>
              </w:rPr>
              <w:t>）学位。</w:t>
            </w:r>
          </w:p>
          <w:p w:rsidR="000A6003" w:rsidRPr="000A6003" w:rsidRDefault="000A6003" w:rsidP="000A6003">
            <w:pPr>
              <w:rPr>
                <w:rFonts w:hint="eastAsia"/>
              </w:rPr>
            </w:pPr>
            <w:r w:rsidRPr="000A6003">
              <w:rPr>
                <w:rFonts w:hint="eastAsia"/>
              </w:rPr>
              <w:t>六、报考条件</w:t>
            </w:r>
          </w:p>
          <w:p w:rsidR="000A6003" w:rsidRPr="000A6003" w:rsidRDefault="000A6003" w:rsidP="000A6003">
            <w:pPr>
              <w:rPr>
                <w:rFonts w:hint="eastAsia"/>
              </w:rPr>
            </w:pPr>
            <w:r w:rsidRPr="000A6003">
              <w:rPr>
                <w:rFonts w:hint="eastAsia"/>
              </w:rPr>
              <w:t>1.</w:t>
            </w:r>
            <w:r w:rsidRPr="000A6003">
              <w:rPr>
                <w:rFonts w:hint="eastAsia"/>
              </w:rPr>
              <w:t>中华人民共和国公民。</w:t>
            </w:r>
          </w:p>
          <w:p w:rsidR="000A6003" w:rsidRPr="000A6003" w:rsidRDefault="000A6003" w:rsidP="000A6003">
            <w:pPr>
              <w:rPr>
                <w:rFonts w:hint="eastAsia"/>
              </w:rPr>
            </w:pPr>
            <w:r w:rsidRPr="000A6003">
              <w:rPr>
                <w:rFonts w:hint="eastAsia"/>
              </w:rPr>
              <w:t>2.</w:t>
            </w:r>
            <w:r w:rsidRPr="000A6003">
              <w:rPr>
                <w:rFonts w:hint="eastAsia"/>
              </w:rPr>
              <w:t>拥护中国共产党的领导，愿为社会主义现代化建设服务，品德良好，遵纪守法。</w:t>
            </w:r>
          </w:p>
          <w:p w:rsidR="000A6003" w:rsidRPr="000A6003" w:rsidRDefault="000A6003" w:rsidP="000A6003">
            <w:pPr>
              <w:rPr>
                <w:rFonts w:hint="eastAsia"/>
              </w:rPr>
            </w:pPr>
            <w:r w:rsidRPr="000A6003">
              <w:rPr>
                <w:rFonts w:hint="eastAsia"/>
              </w:rPr>
              <w:t>3. 2018</w:t>
            </w:r>
            <w:r w:rsidRPr="000A6003">
              <w:rPr>
                <w:rFonts w:hint="eastAsia"/>
              </w:rPr>
              <w:t>年</w:t>
            </w:r>
            <w:r w:rsidRPr="000A6003">
              <w:rPr>
                <w:rFonts w:hint="eastAsia"/>
              </w:rPr>
              <w:t>8</w:t>
            </w:r>
            <w:r w:rsidRPr="000A6003">
              <w:rPr>
                <w:rFonts w:hint="eastAsia"/>
              </w:rPr>
              <w:t>月</w:t>
            </w:r>
            <w:r w:rsidRPr="000A6003">
              <w:rPr>
                <w:rFonts w:hint="eastAsia"/>
              </w:rPr>
              <w:t>31</w:t>
            </w:r>
            <w:r w:rsidRPr="000A6003">
              <w:rPr>
                <w:rFonts w:hint="eastAsia"/>
              </w:rPr>
              <w:t>日止，大学本科毕业后有</w:t>
            </w:r>
            <w:r w:rsidRPr="000A6003">
              <w:rPr>
                <w:rFonts w:hint="eastAsia"/>
              </w:rPr>
              <w:t>3</w:t>
            </w:r>
            <w:r w:rsidRPr="000A6003">
              <w:rPr>
                <w:rFonts w:hint="eastAsia"/>
              </w:rPr>
              <w:t>年或</w:t>
            </w:r>
            <w:r w:rsidRPr="000A6003">
              <w:rPr>
                <w:rFonts w:hint="eastAsia"/>
              </w:rPr>
              <w:t>3</w:t>
            </w:r>
            <w:r w:rsidRPr="000A6003">
              <w:rPr>
                <w:rFonts w:hint="eastAsia"/>
              </w:rPr>
              <w:t>年以上工作经验的人员；获得国家承认的高职高专毕业学历后，经</w:t>
            </w:r>
            <w:r w:rsidRPr="000A6003">
              <w:rPr>
                <w:rFonts w:hint="eastAsia"/>
              </w:rPr>
              <w:t>5</w:t>
            </w:r>
            <w:r w:rsidRPr="000A6003">
              <w:rPr>
                <w:rFonts w:hint="eastAsia"/>
              </w:rPr>
              <w:t>年或</w:t>
            </w:r>
            <w:r w:rsidRPr="000A6003">
              <w:rPr>
                <w:rFonts w:hint="eastAsia"/>
              </w:rPr>
              <w:t>5</w:t>
            </w:r>
            <w:r w:rsidRPr="000A6003">
              <w:rPr>
                <w:rFonts w:hint="eastAsia"/>
              </w:rPr>
              <w:t>年以上，达到与大学本科毕业生同等学力的人员；已获硕士学位或博士学位并有</w:t>
            </w:r>
            <w:r w:rsidRPr="000A6003">
              <w:rPr>
                <w:rFonts w:hint="eastAsia"/>
              </w:rPr>
              <w:t>2</w:t>
            </w:r>
            <w:r w:rsidRPr="000A6003">
              <w:rPr>
                <w:rFonts w:hint="eastAsia"/>
              </w:rPr>
              <w:t>年或</w:t>
            </w:r>
            <w:r w:rsidRPr="000A6003">
              <w:rPr>
                <w:rFonts w:hint="eastAsia"/>
              </w:rPr>
              <w:t>2</w:t>
            </w:r>
            <w:r w:rsidRPr="000A6003">
              <w:rPr>
                <w:rFonts w:hint="eastAsia"/>
              </w:rPr>
              <w:t>年以上工作经验的人员（以上时间的计算全部是从毕业到录取入学的时间）。</w:t>
            </w:r>
          </w:p>
          <w:p w:rsidR="000A6003" w:rsidRPr="000A6003" w:rsidRDefault="000A6003" w:rsidP="000A6003">
            <w:pPr>
              <w:rPr>
                <w:rFonts w:hint="eastAsia"/>
              </w:rPr>
            </w:pPr>
            <w:r w:rsidRPr="000A6003">
              <w:rPr>
                <w:rFonts w:hint="eastAsia"/>
              </w:rPr>
              <w:t>4.</w:t>
            </w:r>
            <w:r w:rsidRPr="000A6003">
              <w:rPr>
                <w:rFonts w:hint="eastAsia"/>
              </w:rPr>
              <w:t>年龄不限。</w:t>
            </w:r>
          </w:p>
          <w:p w:rsidR="000A6003" w:rsidRPr="000A6003" w:rsidRDefault="000A6003" w:rsidP="000A6003">
            <w:pPr>
              <w:rPr>
                <w:rFonts w:hint="eastAsia"/>
              </w:rPr>
            </w:pPr>
            <w:r w:rsidRPr="000A6003">
              <w:rPr>
                <w:rFonts w:hint="eastAsia"/>
              </w:rPr>
              <w:t>5.</w:t>
            </w:r>
            <w:r w:rsidRPr="000A6003">
              <w:rPr>
                <w:rFonts w:hint="eastAsia"/>
              </w:rPr>
              <w:t>身体健康状况符合教育部、卫生部规定的体检要求。</w:t>
            </w:r>
          </w:p>
          <w:p w:rsidR="000A6003" w:rsidRPr="000A6003" w:rsidRDefault="000A6003" w:rsidP="000A6003">
            <w:pPr>
              <w:rPr>
                <w:rFonts w:hint="eastAsia"/>
              </w:rPr>
            </w:pPr>
            <w:r w:rsidRPr="000A6003">
              <w:rPr>
                <w:rFonts w:hint="eastAsia"/>
              </w:rPr>
              <w:t>七、报名方式</w:t>
            </w:r>
          </w:p>
          <w:p w:rsidR="000A6003" w:rsidRPr="000A6003" w:rsidRDefault="000A6003" w:rsidP="000A6003">
            <w:pPr>
              <w:rPr>
                <w:rFonts w:hint="eastAsia"/>
              </w:rPr>
            </w:pPr>
            <w:r w:rsidRPr="000A6003">
              <w:rPr>
                <w:rFonts w:hint="eastAsia"/>
              </w:rPr>
              <w:lastRenderedPageBreak/>
              <w:t>报名包括网上报名和现场确认两个阶段。</w:t>
            </w:r>
          </w:p>
          <w:p w:rsidR="000A6003" w:rsidRPr="000A6003" w:rsidRDefault="000A6003" w:rsidP="000A6003">
            <w:pPr>
              <w:rPr>
                <w:rFonts w:hint="eastAsia"/>
              </w:rPr>
            </w:pPr>
            <w:r w:rsidRPr="000A6003">
              <w:rPr>
                <w:rFonts w:hint="eastAsia"/>
              </w:rPr>
              <w:t>（一）网上报名：</w:t>
            </w:r>
          </w:p>
          <w:p w:rsidR="000A6003" w:rsidRPr="000A6003" w:rsidRDefault="000A6003" w:rsidP="000A6003">
            <w:pPr>
              <w:rPr>
                <w:rFonts w:hint="eastAsia"/>
              </w:rPr>
            </w:pPr>
            <w:r w:rsidRPr="000A6003">
              <w:rPr>
                <w:rFonts w:hint="eastAsia"/>
              </w:rPr>
              <w:t xml:space="preserve">1. </w:t>
            </w:r>
            <w:r w:rsidRPr="000A6003">
              <w:rPr>
                <w:rFonts w:hint="eastAsia"/>
              </w:rPr>
              <w:t>“中国研究生招生信息网”网上报名：公网网址：</w:t>
            </w:r>
            <w:r w:rsidRPr="000A6003">
              <w:rPr>
                <w:rFonts w:hint="eastAsia"/>
              </w:rPr>
              <w:t xml:space="preserve">http://yz.chsi.com.cn </w:t>
            </w:r>
            <w:r w:rsidRPr="000A6003">
              <w:rPr>
                <w:rFonts w:hint="eastAsia"/>
              </w:rPr>
              <w:t>，教育网址：</w:t>
            </w:r>
            <w:r w:rsidRPr="000A6003">
              <w:rPr>
                <w:rFonts w:hint="eastAsia"/>
              </w:rPr>
              <w:t>http://yz.chsi.cn</w:t>
            </w:r>
          </w:p>
          <w:p w:rsidR="000A6003" w:rsidRPr="000A6003" w:rsidRDefault="000A6003" w:rsidP="000A6003">
            <w:pPr>
              <w:rPr>
                <w:rFonts w:hint="eastAsia"/>
              </w:rPr>
            </w:pPr>
            <w:r w:rsidRPr="000A6003">
              <w:rPr>
                <w:rFonts w:hint="eastAsia"/>
              </w:rPr>
              <w:t xml:space="preserve">2. </w:t>
            </w:r>
            <w:r w:rsidRPr="000A6003">
              <w:rPr>
                <w:rFonts w:hint="eastAsia"/>
              </w:rPr>
              <w:t>相关时间：</w:t>
            </w:r>
          </w:p>
          <w:p w:rsidR="000A6003" w:rsidRPr="000A6003" w:rsidRDefault="000A6003" w:rsidP="000A6003">
            <w:pPr>
              <w:rPr>
                <w:rFonts w:hint="eastAsia"/>
              </w:rPr>
            </w:pPr>
            <w:r w:rsidRPr="000A6003">
              <w:rPr>
                <w:rFonts w:hint="eastAsia"/>
              </w:rPr>
              <w:t>预报名时间：</w:t>
            </w:r>
            <w:r w:rsidRPr="000A6003">
              <w:rPr>
                <w:rFonts w:hint="eastAsia"/>
              </w:rPr>
              <w:t>2017</w:t>
            </w:r>
            <w:r w:rsidRPr="000A6003">
              <w:rPr>
                <w:rFonts w:hint="eastAsia"/>
              </w:rPr>
              <w:t>年</w:t>
            </w:r>
            <w:r w:rsidRPr="000A6003">
              <w:rPr>
                <w:rFonts w:hint="eastAsia"/>
              </w:rPr>
              <w:t>9</w:t>
            </w:r>
            <w:r w:rsidRPr="000A6003">
              <w:rPr>
                <w:rFonts w:hint="eastAsia"/>
              </w:rPr>
              <w:t>月底，每天</w:t>
            </w:r>
            <w:r w:rsidRPr="000A6003">
              <w:rPr>
                <w:rFonts w:hint="eastAsia"/>
              </w:rPr>
              <w:t>9:00-22:00</w:t>
            </w:r>
            <w:r w:rsidRPr="000A6003">
              <w:rPr>
                <w:rFonts w:hint="eastAsia"/>
              </w:rPr>
              <w:t>。</w:t>
            </w:r>
          </w:p>
          <w:p w:rsidR="000A6003" w:rsidRPr="000A6003" w:rsidRDefault="000A6003" w:rsidP="000A6003">
            <w:pPr>
              <w:rPr>
                <w:rFonts w:hint="eastAsia"/>
              </w:rPr>
            </w:pPr>
            <w:r w:rsidRPr="000A6003">
              <w:rPr>
                <w:rFonts w:hint="eastAsia"/>
              </w:rPr>
              <w:t>正式报名时间：</w:t>
            </w:r>
            <w:r w:rsidRPr="000A6003">
              <w:rPr>
                <w:rFonts w:hint="eastAsia"/>
              </w:rPr>
              <w:t>2017</w:t>
            </w:r>
            <w:r w:rsidRPr="000A6003">
              <w:rPr>
                <w:rFonts w:hint="eastAsia"/>
              </w:rPr>
              <w:t>年</w:t>
            </w:r>
            <w:r w:rsidRPr="000A6003">
              <w:rPr>
                <w:rFonts w:hint="eastAsia"/>
              </w:rPr>
              <w:t>10</w:t>
            </w:r>
            <w:r w:rsidRPr="000A6003">
              <w:rPr>
                <w:rFonts w:hint="eastAsia"/>
              </w:rPr>
              <w:t>月，每天</w:t>
            </w:r>
            <w:r w:rsidRPr="000A6003">
              <w:rPr>
                <w:rFonts w:hint="eastAsia"/>
              </w:rPr>
              <w:t>9:00-22:00</w:t>
            </w:r>
            <w:r w:rsidRPr="000A6003">
              <w:rPr>
                <w:rFonts w:hint="eastAsia"/>
              </w:rPr>
              <w:t>。逾期不再补报，也不得再修改报名信息。</w:t>
            </w:r>
          </w:p>
          <w:p w:rsidR="000A6003" w:rsidRPr="000A6003" w:rsidRDefault="000A6003" w:rsidP="000A6003">
            <w:pPr>
              <w:rPr>
                <w:rFonts w:hint="eastAsia"/>
              </w:rPr>
            </w:pPr>
            <w:r w:rsidRPr="000A6003">
              <w:rPr>
                <w:rFonts w:hint="eastAsia"/>
              </w:rPr>
              <w:t>现场确认时间：</w:t>
            </w:r>
            <w:r w:rsidRPr="000A6003">
              <w:rPr>
                <w:rFonts w:hint="eastAsia"/>
              </w:rPr>
              <w:t>2017</w:t>
            </w:r>
            <w:r w:rsidRPr="000A6003">
              <w:rPr>
                <w:rFonts w:hint="eastAsia"/>
              </w:rPr>
              <w:t>年</w:t>
            </w:r>
            <w:r w:rsidRPr="000A6003">
              <w:rPr>
                <w:rFonts w:hint="eastAsia"/>
              </w:rPr>
              <w:t>11</w:t>
            </w:r>
            <w:r w:rsidRPr="000A6003">
              <w:rPr>
                <w:rFonts w:hint="eastAsia"/>
              </w:rPr>
              <w:t>月。</w:t>
            </w:r>
          </w:p>
          <w:p w:rsidR="000A6003" w:rsidRPr="000A6003" w:rsidRDefault="000A6003" w:rsidP="000A6003">
            <w:pPr>
              <w:rPr>
                <w:rFonts w:hint="eastAsia"/>
              </w:rPr>
            </w:pPr>
            <w:r w:rsidRPr="000A6003">
              <w:rPr>
                <w:rFonts w:hint="eastAsia"/>
              </w:rPr>
              <w:t>准考证下载：</w:t>
            </w:r>
            <w:r w:rsidRPr="000A6003">
              <w:rPr>
                <w:rFonts w:hint="eastAsia"/>
              </w:rPr>
              <w:t>2017</w:t>
            </w:r>
            <w:r w:rsidRPr="000A6003">
              <w:rPr>
                <w:rFonts w:hint="eastAsia"/>
              </w:rPr>
              <w:t>年</w:t>
            </w:r>
            <w:r w:rsidRPr="000A6003">
              <w:rPr>
                <w:rFonts w:hint="eastAsia"/>
              </w:rPr>
              <w:t>12</w:t>
            </w:r>
            <w:r w:rsidRPr="000A6003">
              <w:rPr>
                <w:rFonts w:hint="eastAsia"/>
              </w:rPr>
              <w:t>月。</w:t>
            </w:r>
          </w:p>
          <w:p w:rsidR="000A6003" w:rsidRPr="000A6003" w:rsidRDefault="000A6003" w:rsidP="000A6003">
            <w:pPr>
              <w:rPr>
                <w:rFonts w:hint="eastAsia"/>
              </w:rPr>
            </w:pPr>
            <w:r w:rsidRPr="000A6003">
              <w:rPr>
                <w:rFonts w:hint="eastAsia"/>
              </w:rPr>
              <w:t>初试时间：</w:t>
            </w:r>
            <w:r w:rsidRPr="000A6003">
              <w:rPr>
                <w:rFonts w:hint="eastAsia"/>
              </w:rPr>
              <w:t>2017</w:t>
            </w:r>
            <w:r w:rsidRPr="000A6003">
              <w:rPr>
                <w:rFonts w:hint="eastAsia"/>
              </w:rPr>
              <w:t>年</w:t>
            </w:r>
            <w:r w:rsidRPr="000A6003">
              <w:rPr>
                <w:rFonts w:hint="eastAsia"/>
              </w:rPr>
              <w:t>12</w:t>
            </w:r>
            <w:r w:rsidRPr="000A6003">
              <w:rPr>
                <w:rFonts w:hint="eastAsia"/>
              </w:rPr>
              <w:t>月底</w:t>
            </w:r>
          </w:p>
          <w:p w:rsidR="000A6003" w:rsidRPr="000A6003" w:rsidRDefault="000A6003" w:rsidP="000A6003">
            <w:pPr>
              <w:rPr>
                <w:rFonts w:hint="eastAsia"/>
              </w:rPr>
            </w:pPr>
            <w:r w:rsidRPr="000A6003">
              <w:rPr>
                <w:rFonts w:hint="eastAsia"/>
              </w:rPr>
              <w:t>考试时间：上午</w:t>
            </w:r>
            <w:r w:rsidRPr="000A6003">
              <w:rPr>
                <w:rFonts w:hint="eastAsia"/>
              </w:rPr>
              <w:t>8</w:t>
            </w:r>
            <w:r w:rsidRPr="000A6003">
              <w:rPr>
                <w:rFonts w:hint="eastAsia"/>
              </w:rPr>
              <w:t>：</w:t>
            </w:r>
            <w:r w:rsidRPr="000A6003">
              <w:rPr>
                <w:rFonts w:hint="eastAsia"/>
              </w:rPr>
              <w:t>30-11</w:t>
            </w:r>
            <w:r w:rsidRPr="000A6003">
              <w:rPr>
                <w:rFonts w:hint="eastAsia"/>
              </w:rPr>
              <w:t>：</w:t>
            </w:r>
            <w:r w:rsidRPr="000A6003">
              <w:rPr>
                <w:rFonts w:hint="eastAsia"/>
              </w:rPr>
              <w:t>30</w:t>
            </w:r>
            <w:r w:rsidRPr="000A6003">
              <w:rPr>
                <w:rFonts w:hint="eastAsia"/>
              </w:rPr>
              <w:t>，下午</w:t>
            </w:r>
            <w:r w:rsidRPr="000A6003">
              <w:rPr>
                <w:rFonts w:hint="eastAsia"/>
              </w:rPr>
              <w:t>14:00-17:00</w:t>
            </w:r>
            <w:r w:rsidRPr="000A6003">
              <w:rPr>
                <w:rFonts w:hint="eastAsia"/>
              </w:rPr>
              <w:t>。</w:t>
            </w:r>
          </w:p>
          <w:p w:rsidR="000A6003" w:rsidRPr="000A6003" w:rsidRDefault="000A6003" w:rsidP="000A6003">
            <w:pPr>
              <w:rPr>
                <w:rFonts w:hint="eastAsia"/>
              </w:rPr>
            </w:pPr>
            <w:r w:rsidRPr="000A6003">
              <w:rPr>
                <w:rFonts w:hint="eastAsia"/>
              </w:rPr>
              <w:t xml:space="preserve">3. </w:t>
            </w:r>
            <w:r w:rsidRPr="000A6003">
              <w:rPr>
                <w:rFonts w:hint="eastAsia"/>
              </w:rPr>
              <w:t>网上报名填写报考信息时注意事项：</w:t>
            </w:r>
          </w:p>
          <w:p w:rsidR="000A6003" w:rsidRPr="000A6003" w:rsidRDefault="000A6003" w:rsidP="000A6003">
            <w:pPr>
              <w:rPr>
                <w:rFonts w:hint="eastAsia"/>
              </w:rPr>
            </w:pPr>
            <w:r w:rsidRPr="000A6003">
              <w:rPr>
                <w:rFonts w:hint="eastAsia"/>
              </w:rPr>
              <w:t>（</w:t>
            </w:r>
            <w:r w:rsidRPr="000A6003">
              <w:rPr>
                <w:rFonts w:hint="eastAsia"/>
              </w:rPr>
              <w:t>1</w:t>
            </w:r>
            <w:r w:rsidRPr="000A6003">
              <w:rPr>
                <w:rFonts w:hint="eastAsia"/>
              </w:rPr>
              <w:t>）考生只填报一个招生单位的一个专业。待考试结束，教育部公布进入复试基本分数要求后，考生可通过“中国研究生招生信息网”调剂服务系统了解我校的生源缺额信息并根据自己的成绩再填报调剂志愿。</w:t>
            </w:r>
          </w:p>
          <w:p w:rsidR="000A6003" w:rsidRPr="000A6003" w:rsidRDefault="000A6003" w:rsidP="000A6003">
            <w:pPr>
              <w:rPr>
                <w:rFonts w:hint="eastAsia"/>
              </w:rPr>
            </w:pPr>
            <w:r w:rsidRPr="000A6003">
              <w:rPr>
                <w:rFonts w:hint="eastAsia"/>
              </w:rPr>
              <w:t>（</w:t>
            </w:r>
            <w:r w:rsidRPr="000A6003">
              <w:rPr>
                <w:rFonts w:hint="eastAsia"/>
              </w:rPr>
              <w:t>2</w:t>
            </w:r>
            <w:r w:rsidRPr="000A6003">
              <w:rPr>
                <w:rFonts w:hint="eastAsia"/>
              </w:rPr>
              <w:t>）通讯地址主要用于寄发录取通知书等有关材料，考生务必认真填写通讯地址（省、市、县、地址、邮编、联系电话、姓名等），通讯地址须在</w:t>
            </w:r>
            <w:r w:rsidRPr="000A6003">
              <w:rPr>
                <w:rFonts w:hint="eastAsia"/>
              </w:rPr>
              <w:t>2017</w:t>
            </w:r>
            <w:r w:rsidRPr="000A6003">
              <w:rPr>
                <w:rFonts w:hint="eastAsia"/>
              </w:rPr>
              <w:t>年</w:t>
            </w:r>
            <w:r w:rsidRPr="000A6003">
              <w:rPr>
                <w:rFonts w:hint="eastAsia"/>
              </w:rPr>
              <w:t>7</w:t>
            </w:r>
            <w:r w:rsidRPr="000A6003">
              <w:rPr>
                <w:rFonts w:hint="eastAsia"/>
              </w:rPr>
              <w:t>月前有效。考生所填的通讯地址须详尽、准确，以免因地址不详而出现投递失误等问题。</w:t>
            </w:r>
          </w:p>
          <w:p w:rsidR="000A6003" w:rsidRPr="000A6003" w:rsidRDefault="000A6003" w:rsidP="000A6003">
            <w:pPr>
              <w:rPr>
                <w:rFonts w:hint="eastAsia"/>
              </w:rPr>
            </w:pPr>
            <w:r w:rsidRPr="000A6003">
              <w:rPr>
                <w:rFonts w:hint="eastAsia"/>
              </w:rPr>
              <w:t>（</w:t>
            </w:r>
            <w:r w:rsidRPr="000A6003">
              <w:rPr>
                <w:rFonts w:hint="eastAsia"/>
              </w:rPr>
              <w:t>3</w:t>
            </w:r>
            <w:r w:rsidRPr="000A6003">
              <w:rPr>
                <w:rFonts w:hint="eastAsia"/>
              </w:rPr>
              <w:t>）国家按照一区、二区确定考生参加复试基本分数要求，我校是属于一区高校。</w:t>
            </w:r>
          </w:p>
          <w:p w:rsidR="000A6003" w:rsidRPr="000A6003" w:rsidRDefault="000A6003" w:rsidP="000A6003">
            <w:pPr>
              <w:rPr>
                <w:rFonts w:hint="eastAsia"/>
              </w:rPr>
            </w:pPr>
            <w:r w:rsidRPr="000A6003">
              <w:rPr>
                <w:rFonts w:hint="eastAsia"/>
              </w:rPr>
              <w:t>工作单位在民族区域自治地方范围的少数民族在职人员考生（在网上报名时须如实填写少数民族身份，且申请为少数民族地区的定向或委托培养方式），方可按规定享受少数民族照顾政策。考生的少数民族</w:t>
            </w:r>
            <w:proofErr w:type="gramStart"/>
            <w:r w:rsidRPr="000A6003">
              <w:rPr>
                <w:rFonts w:hint="eastAsia"/>
              </w:rPr>
              <w:t>身份网</w:t>
            </w:r>
            <w:proofErr w:type="gramEnd"/>
            <w:r w:rsidRPr="000A6003">
              <w:rPr>
                <w:rFonts w:hint="eastAsia"/>
              </w:rPr>
              <w:t>报时应如实填写，现场确认后不得更改。</w:t>
            </w:r>
          </w:p>
          <w:p w:rsidR="000A6003" w:rsidRPr="000A6003" w:rsidRDefault="000A6003" w:rsidP="000A6003">
            <w:pPr>
              <w:rPr>
                <w:rFonts w:hint="eastAsia"/>
              </w:rPr>
            </w:pPr>
            <w:r w:rsidRPr="000A6003">
              <w:rPr>
                <w:rFonts w:hint="eastAsia"/>
              </w:rPr>
              <w:t>4.</w:t>
            </w:r>
            <w:r w:rsidRPr="000A6003">
              <w:rPr>
                <w:rFonts w:hint="eastAsia"/>
              </w:rPr>
              <w:t>现场确认时注意事项：</w:t>
            </w:r>
          </w:p>
          <w:p w:rsidR="000A6003" w:rsidRPr="000A6003" w:rsidRDefault="000A6003" w:rsidP="000A6003">
            <w:pPr>
              <w:rPr>
                <w:rFonts w:hint="eastAsia"/>
              </w:rPr>
            </w:pPr>
            <w:r w:rsidRPr="000A6003">
              <w:rPr>
                <w:rFonts w:hint="eastAsia"/>
              </w:rPr>
              <w:t>（</w:t>
            </w:r>
            <w:r w:rsidRPr="000A6003">
              <w:rPr>
                <w:rFonts w:hint="eastAsia"/>
              </w:rPr>
              <w:t>1</w:t>
            </w:r>
            <w:r w:rsidRPr="000A6003">
              <w:rPr>
                <w:rFonts w:hint="eastAsia"/>
              </w:rPr>
              <w:t>）所有考生均须于</w:t>
            </w:r>
            <w:r w:rsidRPr="000A6003">
              <w:rPr>
                <w:rFonts w:hint="eastAsia"/>
              </w:rPr>
              <w:t>2017</w:t>
            </w:r>
            <w:r w:rsidRPr="000A6003">
              <w:rPr>
                <w:rFonts w:hint="eastAsia"/>
              </w:rPr>
              <w:t>年</w:t>
            </w:r>
            <w:r w:rsidRPr="000A6003">
              <w:rPr>
                <w:rFonts w:hint="eastAsia"/>
              </w:rPr>
              <w:t>11</w:t>
            </w:r>
            <w:r w:rsidRPr="000A6003">
              <w:rPr>
                <w:rFonts w:hint="eastAsia"/>
              </w:rPr>
              <w:t>月持本人有效身份证件（限“居民身份证”、“军官证”、“文职干部证”、“军校学员证”）、学历证书和网上报名编号，现场</w:t>
            </w:r>
            <w:proofErr w:type="gramStart"/>
            <w:r w:rsidRPr="000A6003">
              <w:rPr>
                <w:rFonts w:hint="eastAsia"/>
              </w:rPr>
              <w:t>确认网报信息</w:t>
            </w:r>
            <w:proofErr w:type="gramEnd"/>
            <w:r w:rsidRPr="000A6003">
              <w:rPr>
                <w:rFonts w:hint="eastAsia"/>
              </w:rPr>
              <w:t>，并缴纳报名费和照相（逾期不再补办）。</w:t>
            </w:r>
          </w:p>
          <w:p w:rsidR="000A6003" w:rsidRPr="000A6003" w:rsidRDefault="000A6003" w:rsidP="000A6003">
            <w:pPr>
              <w:rPr>
                <w:rFonts w:hint="eastAsia"/>
              </w:rPr>
            </w:pPr>
            <w:r w:rsidRPr="000A6003">
              <w:rPr>
                <w:rFonts w:hint="eastAsia"/>
              </w:rPr>
              <w:t>（</w:t>
            </w:r>
            <w:r w:rsidRPr="000A6003">
              <w:rPr>
                <w:rFonts w:hint="eastAsia"/>
              </w:rPr>
              <w:t>2</w:t>
            </w:r>
            <w:r w:rsidRPr="000A6003">
              <w:rPr>
                <w:rFonts w:hint="eastAsia"/>
              </w:rPr>
              <w:t>）进行</w:t>
            </w:r>
            <w:proofErr w:type="gramStart"/>
            <w:r w:rsidRPr="000A6003">
              <w:rPr>
                <w:rFonts w:hint="eastAsia"/>
              </w:rPr>
              <w:t>网报但未现场</w:t>
            </w:r>
            <w:proofErr w:type="gramEnd"/>
            <w:r w:rsidRPr="000A6003">
              <w:rPr>
                <w:rFonts w:hint="eastAsia"/>
              </w:rPr>
              <w:t>照相的考生报名无效。</w:t>
            </w:r>
          </w:p>
          <w:p w:rsidR="000A6003" w:rsidRPr="000A6003" w:rsidRDefault="000A6003" w:rsidP="000A6003">
            <w:pPr>
              <w:rPr>
                <w:rFonts w:hint="eastAsia"/>
              </w:rPr>
            </w:pPr>
            <w:r w:rsidRPr="000A6003">
              <w:rPr>
                <w:rFonts w:hint="eastAsia"/>
              </w:rPr>
              <w:t>八、复试</w:t>
            </w:r>
          </w:p>
          <w:p w:rsidR="000A6003" w:rsidRPr="000A6003" w:rsidRDefault="000A6003" w:rsidP="000A6003">
            <w:pPr>
              <w:rPr>
                <w:rFonts w:hint="eastAsia"/>
              </w:rPr>
            </w:pPr>
            <w:r w:rsidRPr="000A6003">
              <w:rPr>
                <w:rFonts w:hint="eastAsia"/>
              </w:rPr>
              <w:t>1</w:t>
            </w:r>
            <w:r w:rsidRPr="000A6003">
              <w:rPr>
                <w:rFonts w:hint="eastAsia"/>
              </w:rPr>
              <w:t>．时间：</w:t>
            </w:r>
            <w:r w:rsidRPr="000A6003">
              <w:rPr>
                <w:rFonts w:hint="eastAsia"/>
              </w:rPr>
              <w:t>2018</w:t>
            </w:r>
            <w:r w:rsidRPr="000A6003">
              <w:rPr>
                <w:rFonts w:hint="eastAsia"/>
              </w:rPr>
              <w:t>年</w:t>
            </w:r>
            <w:r w:rsidRPr="000A6003">
              <w:rPr>
                <w:rFonts w:hint="eastAsia"/>
              </w:rPr>
              <w:t>4</w:t>
            </w:r>
            <w:r w:rsidRPr="000A6003">
              <w:rPr>
                <w:rFonts w:hint="eastAsia"/>
              </w:rPr>
              <w:t>月。</w:t>
            </w:r>
          </w:p>
          <w:p w:rsidR="000A6003" w:rsidRPr="000A6003" w:rsidRDefault="000A6003" w:rsidP="000A6003">
            <w:pPr>
              <w:rPr>
                <w:rFonts w:hint="eastAsia"/>
              </w:rPr>
            </w:pPr>
            <w:r w:rsidRPr="000A6003">
              <w:rPr>
                <w:rFonts w:hint="eastAsia"/>
              </w:rPr>
              <w:t>2</w:t>
            </w:r>
            <w:r w:rsidRPr="000A6003">
              <w:rPr>
                <w:rFonts w:hint="eastAsia"/>
              </w:rPr>
              <w:t>．地点、科目、方式由我校确定，我校复试分数线为国家</w:t>
            </w:r>
            <w:r w:rsidRPr="000A6003">
              <w:rPr>
                <w:rFonts w:hint="eastAsia"/>
              </w:rPr>
              <w:t>A</w:t>
            </w:r>
            <w:r w:rsidRPr="000A6003">
              <w:rPr>
                <w:rFonts w:hint="eastAsia"/>
              </w:rPr>
              <w:t>类线。</w:t>
            </w:r>
          </w:p>
          <w:p w:rsidR="000A6003" w:rsidRPr="000A6003" w:rsidRDefault="000A6003" w:rsidP="000A6003">
            <w:pPr>
              <w:rPr>
                <w:rFonts w:hint="eastAsia"/>
              </w:rPr>
            </w:pPr>
            <w:r w:rsidRPr="000A6003">
              <w:rPr>
                <w:rFonts w:hint="eastAsia"/>
              </w:rPr>
              <w:t>3</w:t>
            </w:r>
            <w:r w:rsidRPr="000A6003">
              <w:rPr>
                <w:rFonts w:hint="eastAsia"/>
              </w:rPr>
              <w:t>．为全面考察考生的综合素质和专业水平，择优录取，我校</w:t>
            </w:r>
            <w:r w:rsidRPr="000A6003">
              <w:rPr>
                <w:rFonts w:hint="eastAsia"/>
              </w:rPr>
              <w:t>MBA</w:t>
            </w:r>
            <w:r w:rsidRPr="000A6003">
              <w:rPr>
                <w:rFonts w:hint="eastAsia"/>
              </w:rPr>
              <w:t>研究生入学考试实行差额复试，具体办法以浙江财经大学</w:t>
            </w:r>
            <w:r w:rsidRPr="000A6003">
              <w:rPr>
                <w:rFonts w:hint="eastAsia"/>
              </w:rPr>
              <w:t>MBA</w:t>
            </w:r>
            <w:r w:rsidRPr="000A6003">
              <w:rPr>
                <w:rFonts w:hint="eastAsia"/>
              </w:rPr>
              <w:t>学院网站</w:t>
            </w:r>
            <w:r w:rsidRPr="000A6003">
              <w:rPr>
                <w:rFonts w:hint="eastAsia"/>
              </w:rPr>
              <w:t>2018</w:t>
            </w:r>
            <w:r w:rsidRPr="000A6003">
              <w:rPr>
                <w:rFonts w:hint="eastAsia"/>
              </w:rPr>
              <w:t>年复试公告为准。</w:t>
            </w:r>
          </w:p>
          <w:p w:rsidR="000A6003" w:rsidRPr="000A6003" w:rsidRDefault="000A6003" w:rsidP="000A6003">
            <w:pPr>
              <w:rPr>
                <w:rFonts w:hint="eastAsia"/>
              </w:rPr>
            </w:pPr>
            <w:r w:rsidRPr="000A6003">
              <w:rPr>
                <w:rFonts w:hint="eastAsia"/>
              </w:rPr>
              <w:t>九、体格检查</w:t>
            </w:r>
          </w:p>
          <w:p w:rsidR="000A6003" w:rsidRPr="000A6003" w:rsidRDefault="000A6003" w:rsidP="000A6003">
            <w:pPr>
              <w:rPr>
                <w:rFonts w:hint="eastAsia"/>
              </w:rPr>
            </w:pPr>
            <w:r w:rsidRPr="000A6003">
              <w:rPr>
                <w:rFonts w:hint="eastAsia"/>
              </w:rPr>
              <w:t>考生根据复试的通知，到指定的二级甲等以上医院进行体格检查。</w:t>
            </w:r>
          </w:p>
          <w:p w:rsidR="000A6003" w:rsidRPr="000A6003" w:rsidRDefault="000A6003" w:rsidP="000A6003">
            <w:pPr>
              <w:rPr>
                <w:rFonts w:hint="eastAsia"/>
              </w:rPr>
            </w:pPr>
            <w:r w:rsidRPr="000A6003">
              <w:rPr>
                <w:rFonts w:hint="eastAsia"/>
              </w:rPr>
              <w:t>十、录取</w:t>
            </w:r>
          </w:p>
          <w:p w:rsidR="000A6003" w:rsidRPr="000A6003" w:rsidRDefault="000A6003" w:rsidP="000A6003">
            <w:pPr>
              <w:rPr>
                <w:rFonts w:hint="eastAsia"/>
              </w:rPr>
            </w:pPr>
            <w:r w:rsidRPr="000A6003">
              <w:rPr>
                <w:rFonts w:hint="eastAsia"/>
              </w:rPr>
              <w:t>根据“德智体全面衡量、择优录取、保证质量、宁缺毋滥”的原则进行录取。</w:t>
            </w:r>
          </w:p>
          <w:p w:rsidR="000A6003" w:rsidRPr="000A6003" w:rsidRDefault="000A6003" w:rsidP="000A6003">
            <w:pPr>
              <w:rPr>
                <w:rFonts w:hint="eastAsia"/>
              </w:rPr>
            </w:pPr>
            <w:r w:rsidRPr="000A6003">
              <w:rPr>
                <w:rFonts w:hint="eastAsia"/>
              </w:rPr>
              <w:t>十一、学习费用</w:t>
            </w:r>
          </w:p>
          <w:p w:rsidR="000A6003" w:rsidRPr="000A6003" w:rsidRDefault="000A6003" w:rsidP="000A6003">
            <w:pPr>
              <w:rPr>
                <w:rFonts w:hint="eastAsia"/>
              </w:rPr>
            </w:pPr>
            <w:r w:rsidRPr="000A6003">
              <w:rPr>
                <w:rFonts w:hint="eastAsia"/>
              </w:rPr>
              <w:t>6.5</w:t>
            </w:r>
            <w:r w:rsidRPr="000A6003">
              <w:rPr>
                <w:rFonts w:hint="eastAsia"/>
              </w:rPr>
              <w:t>万元（包含教材费）。</w:t>
            </w:r>
          </w:p>
          <w:p w:rsidR="000A6003" w:rsidRPr="000A6003" w:rsidRDefault="000A6003" w:rsidP="000A6003">
            <w:pPr>
              <w:rPr>
                <w:rFonts w:hint="eastAsia"/>
              </w:rPr>
            </w:pPr>
            <w:r w:rsidRPr="000A6003">
              <w:rPr>
                <w:rFonts w:hint="eastAsia"/>
              </w:rPr>
              <w:t>十二、联系方式</w:t>
            </w:r>
          </w:p>
          <w:p w:rsidR="000A6003" w:rsidRPr="000A6003" w:rsidRDefault="000A6003" w:rsidP="000A6003">
            <w:pPr>
              <w:rPr>
                <w:rFonts w:hint="eastAsia"/>
              </w:rPr>
            </w:pPr>
            <w:r w:rsidRPr="000A6003">
              <w:rPr>
                <w:rFonts w:hint="eastAsia"/>
              </w:rPr>
              <w:t>网</w:t>
            </w:r>
            <w:r w:rsidRPr="000A6003">
              <w:rPr>
                <w:rFonts w:hint="eastAsia"/>
              </w:rPr>
              <w:t xml:space="preserve"> </w:t>
            </w:r>
            <w:r w:rsidRPr="000A6003">
              <w:rPr>
                <w:rFonts w:hint="eastAsia"/>
              </w:rPr>
              <w:t>址：</w:t>
            </w:r>
            <w:r w:rsidRPr="000A6003">
              <w:rPr>
                <w:rFonts w:hint="eastAsia"/>
              </w:rPr>
              <w:t>mba.zufe.edu.cn</w:t>
            </w:r>
          </w:p>
          <w:p w:rsidR="000A6003" w:rsidRPr="000A6003" w:rsidRDefault="000A6003" w:rsidP="000A6003">
            <w:pPr>
              <w:rPr>
                <w:rFonts w:hint="eastAsia"/>
              </w:rPr>
            </w:pPr>
            <w:r w:rsidRPr="000A6003">
              <w:rPr>
                <w:rFonts w:hint="eastAsia"/>
              </w:rPr>
              <w:t>地</w:t>
            </w:r>
            <w:r w:rsidRPr="000A6003">
              <w:rPr>
                <w:rFonts w:hint="eastAsia"/>
              </w:rPr>
              <w:t xml:space="preserve"> </w:t>
            </w:r>
            <w:r w:rsidRPr="000A6003">
              <w:rPr>
                <w:rFonts w:hint="eastAsia"/>
              </w:rPr>
              <w:t>址：杭州市文</w:t>
            </w:r>
            <w:proofErr w:type="gramStart"/>
            <w:r w:rsidRPr="000A6003">
              <w:rPr>
                <w:rFonts w:hint="eastAsia"/>
              </w:rPr>
              <w:t>一</w:t>
            </w:r>
            <w:proofErr w:type="gramEnd"/>
            <w:r w:rsidRPr="000A6003">
              <w:rPr>
                <w:rFonts w:hint="eastAsia"/>
              </w:rPr>
              <w:t>西路</w:t>
            </w:r>
            <w:r w:rsidRPr="000A6003">
              <w:rPr>
                <w:rFonts w:hint="eastAsia"/>
              </w:rPr>
              <w:t>83</w:t>
            </w:r>
            <w:r w:rsidRPr="000A6003">
              <w:rPr>
                <w:rFonts w:hint="eastAsia"/>
              </w:rPr>
              <w:t>号浙江财经大学文华校区</w:t>
            </w:r>
            <w:r w:rsidRPr="000A6003">
              <w:rPr>
                <w:rFonts w:hint="eastAsia"/>
              </w:rPr>
              <w:t>MBA</w:t>
            </w:r>
            <w:r w:rsidRPr="000A6003">
              <w:rPr>
                <w:rFonts w:hint="eastAsia"/>
              </w:rPr>
              <w:t>学院</w:t>
            </w:r>
            <w:proofErr w:type="gramStart"/>
            <w:r w:rsidRPr="000A6003">
              <w:rPr>
                <w:rFonts w:hint="eastAsia"/>
              </w:rPr>
              <w:t>学渊楼</w:t>
            </w:r>
            <w:proofErr w:type="gramEnd"/>
            <w:r w:rsidRPr="000A6003">
              <w:rPr>
                <w:rFonts w:hint="eastAsia"/>
              </w:rPr>
              <w:t>4</w:t>
            </w:r>
            <w:r w:rsidRPr="000A6003">
              <w:rPr>
                <w:rFonts w:hint="eastAsia"/>
              </w:rPr>
              <w:t>楼</w:t>
            </w:r>
          </w:p>
          <w:p w:rsidR="000A6003" w:rsidRPr="000A6003" w:rsidRDefault="000A6003" w:rsidP="000A6003">
            <w:pPr>
              <w:rPr>
                <w:rFonts w:hint="eastAsia"/>
              </w:rPr>
            </w:pPr>
            <w:r w:rsidRPr="000A6003">
              <w:rPr>
                <w:rFonts w:hint="eastAsia"/>
              </w:rPr>
              <w:t>邮</w:t>
            </w:r>
            <w:r w:rsidRPr="000A6003">
              <w:rPr>
                <w:rFonts w:hint="eastAsia"/>
              </w:rPr>
              <w:t xml:space="preserve"> </w:t>
            </w:r>
            <w:r w:rsidRPr="000A6003">
              <w:rPr>
                <w:rFonts w:hint="eastAsia"/>
              </w:rPr>
              <w:t>编：</w:t>
            </w:r>
            <w:r w:rsidRPr="000A6003">
              <w:rPr>
                <w:rFonts w:hint="eastAsia"/>
              </w:rPr>
              <w:t>310012</w:t>
            </w:r>
          </w:p>
          <w:p w:rsidR="000A6003" w:rsidRPr="000A6003" w:rsidRDefault="000A6003" w:rsidP="000A6003">
            <w:pPr>
              <w:rPr>
                <w:rFonts w:hint="eastAsia"/>
              </w:rPr>
            </w:pPr>
            <w:r w:rsidRPr="000A6003">
              <w:rPr>
                <w:rFonts w:hint="eastAsia"/>
              </w:rPr>
              <w:t>招生热线：</w:t>
            </w:r>
            <w:r w:rsidRPr="000A6003">
              <w:rPr>
                <w:rFonts w:hint="eastAsia"/>
              </w:rPr>
              <w:t>0571-88922888</w:t>
            </w:r>
            <w:r w:rsidRPr="000A6003">
              <w:rPr>
                <w:rFonts w:hint="eastAsia"/>
              </w:rPr>
              <w:t>、</w:t>
            </w:r>
            <w:r w:rsidRPr="000A6003">
              <w:rPr>
                <w:rFonts w:hint="eastAsia"/>
              </w:rPr>
              <w:t>88922789</w:t>
            </w:r>
            <w:r w:rsidRPr="000A6003">
              <w:rPr>
                <w:rFonts w:hint="eastAsia"/>
              </w:rPr>
              <w:t>（工作日</w:t>
            </w:r>
            <w:r w:rsidRPr="000A6003">
              <w:rPr>
                <w:rFonts w:hint="eastAsia"/>
              </w:rPr>
              <w:t>8:00-11:30</w:t>
            </w:r>
            <w:r w:rsidRPr="000A6003">
              <w:rPr>
                <w:rFonts w:hint="eastAsia"/>
              </w:rPr>
              <w:t>，</w:t>
            </w:r>
            <w:r w:rsidRPr="000A6003">
              <w:rPr>
                <w:rFonts w:hint="eastAsia"/>
              </w:rPr>
              <w:t>13:30-16:30</w:t>
            </w:r>
            <w:r w:rsidRPr="000A6003">
              <w:rPr>
                <w:rFonts w:hint="eastAsia"/>
              </w:rPr>
              <w:t>）</w:t>
            </w:r>
          </w:p>
          <w:p w:rsidR="000A6003" w:rsidRPr="000A6003" w:rsidRDefault="000A6003" w:rsidP="000A6003">
            <w:pPr>
              <w:rPr>
                <w:rFonts w:hint="eastAsia"/>
              </w:rPr>
            </w:pPr>
            <w:r w:rsidRPr="000A6003">
              <w:rPr>
                <w:rFonts w:hint="eastAsia"/>
              </w:rPr>
              <w:t>联系人：金老师</w:t>
            </w:r>
            <w:r w:rsidRPr="000A6003">
              <w:rPr>
                <w:rFonts w:hint="eastAsia"/>
              </w:rPr>
              <w:t xml:space="preserve"> 18868833183</w:t>
            </w:r>
            <w:r w:rsidRPr="000A6003">
              <w:rPr>
                <w:rFonts w:hint="eastAsia"/>
              </w:rPr>
              <w:t>，周老师</w:t>
            </w:r>
            <w:r w:rsidRPr="000A6003">
              <w:rPr>
                <w:rFonts w:hint="eastAsia"/>
              </w:rPr>
              <w:t xml:space="preserve"> 13516711965</w:t>
            </w:r>
          </w:p>
          <w:p w:rsidR="000A6003" w:rsidRPr="000A6003" w:rsidRDefault="000A6003" w:rsidP="000A6003">
            <w:pPr>
              <w:rPr>
                <w:rFonts w:hint="eastAsia"/>
              </w:rPr>
            </w:pPr>
            <w:r w:rsidRPr="000A6003">
              <w:rPr>
                <w:rFonts w:hint="eastAsia"/>
              </w:rPr>
              <w:lastRenderedPageBreak/>
              <w:t>电子邮箱：</w:t>
            </w:r>
            <w:r w:rsidRPr="000A6003">
              <w:rPr>
                <w:rFonts w:hint="eastAsia"/>
              </w:rPr>
              <w:t>mbazs@zufe.edu.cn</w:t>
            </w:r>
          </w:p>
        </w:tc>
      </w:tr>
    </w:tbl>
    <w:p w:rsidR="00512401" w:rsidRPr="000A6003" w:rsidRDefault="00512401" w:rsidP="000A6003"/>
    <w:sectPr w:rsidR="00512401" w:rsidRPr="000A60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F9"/>
    <w:rsid w:val="000A6003"/>
    <w:rsid w:val="00512401"/>
    <w:rsid w:val="00AA1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7D05A-6648-42D9-A6B2-E5A130E2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tyle48594">
    <w:name w:val="timestyle48594"/>
    <w:basedOn w:val="a0"/>
    <w:rsid w:val="000A6003"/>
  </w:style>
  <w:style w:type="character" w:customStyle="1" w:styleId="apple-converted-space">
    <w:name w:val="apple-converted-space"/>
    <w:basedOn w:val="a0"/>
    <w:rsid w:val="000A6003"/>
  </w:style>
  <w:style w:type="character" w:customStyle="1" w:styleId="authorstyle48594">
    <w:name w:val="authorstyle48594"/>
    <w:basedOn w:val="a0"/>
    <w:rsid w:val="000A6003"/>
  </w:style>
  <w:style w:type="character" w:customStyle="1" w:styleId="wbcontent">
    <w:name w:val="wb_content"/>
    <w:basedOn w:val="a0"/>
    <w:rsid w:val="000A6003"/>
  </w:style>
  <w:style w:type="paragraph" w:customStyle="1" w:styleId="vsbcontentstart">
    <w:name w:val="vsbcontent_start"/>
    <w:basedOn w:val="a"/>
    <w:rsid w:val="000A6003"/>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0A600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A6003"/>
    <w:rPr>
      <w:b/>
      <w:bCs/>
    </w:rPr>
  </w:style>
  <w:style w:type="paragraph" w:customStyle="1" w:styleId="vsbcontentend">
    <w:name w:val="vsbcontent_end"/>
    <w:basedOn w:val="a"/>
    <w:rsid w:val="000A600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479998">
      <w:bodyDiv w:val="1"/>
      <w:marLeft w:val="0"/>
      <w:marRight w:val="0"/>
      <w:marTop w:val="0"/>
      <w:marBottom w:val="0"/>
      <w:divBdr>
        <w:top w:val="none" w:sz="0" w:space="0" w:color="auto"/>
        <w:left w:val="none" w:sz="0" w:space="0" w:color="auto"/>
        <w:bottom w:val="none" w:sz="0" w:space="0" w:color="auto"/>
        <w:right w:val="none" w:sz="0" w:space="0" w:color="auto"/>
      </w:divBdr>
      <w:divsChild>
        <w:div w:id="608976638">
          <w:marLeft w:val="0"/>
          <w:marRight w:val="0"/>
          <w:marTop w:val="0"/>
          <w:marBottom w:val="0"/>
          <w:divBdr>
            <w:top w:val="none" w:sz="0" w:space="0" w:color="auto"/>
            <w:left w:val="none" w:sz="0" w:space="0" w:color="auto"/>
            <w:bottom w:val="none" w:sz="0" w:space="0" w:color="auto"/>
            <w:right w:val="none" w:sz="0" w:space="0" w:color="auto"/>
          </w:divBdr>
          <w:divsChild>
            <w:div w:id="15276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stanislavski</dc:creator>
  <cp:keywords/>
  <dc:description/>
  <cp:lastModifiedBy>stanislavski</cp:lastModifiedBy>
  <cp:revision>2</cp:revision>
  <dcterms:created xsi:type="dcterms:W3CDTF">2017-07-19T06:49:00Z</dcterms:created>
  <dcterms:modified xsi:type="dcterms:W3CDTF">2017-07-19T06:51:00Z</dcterms:modified>
</cp:coreProperties>
</file>