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8222" w:type="dxa"/>
        <w:tblCellSpacing w:w="0" w:type="dxa"/>
        <w:tblCellMar>
          <w:left w:w="0" w:type="dxa"/>
          <w:right w:w="0" w:type="dxa"/>
        </w:tblCellMar>
        <w:tblLook w:val="04A0" w:firstRow="1" w:lastRow="0" w:firstColumn="1" w:lastColumn="0" w:noHBand="0" w:noVBand="1"/>
      </w:tblPr>
      <w:tblGrid>
        <w:gridCol w:w="8222"/>
      </w:tblGrid>
      <w:tr w:rsidR="00DB18FC" w:rsidRPr="00DB18FC" w:rsidTr="00DB18FC">
        <w:trPr>
          <w:trHeight w:val="450"/>
          <w:tblCellSpacing w:w="0" w:type="dxa"/>
        </w:trPr>
        <w:tc>
          <w:tcPr>
            <w:tcW w:w="8222" w:type="dxa"/>
            <w:vAlign w:val="center"/>
            <w:hideMark/>
          </w:tcPr>
          <w:p w:rsidR="00DB18FC" w:rsidRPr="00DB18FC" w:rsidRDefault="00DB18FC" w:rsidP="00DB18FC">
            <w:pPr>
              <w:widowControl/>
              <w:jc w:val="center"/>
              <w:rPr>
                <w:rFonts w:ascii="黑体" w:eastAsia="黑体" w:hAnsi="黑体" w:cs="宋体" w:hint="eastAsia"/>
                <w:color w:val="888888"/>
                <w:kern w:val="0"/>
                <w:szCs w:val="21"/>
              </w:rPr>
            </w:pPr>
            <w:r>
              <w:rPr>
                <w:rFonts w:hint="eastAsia"/>
                <w:b/>
                <w:bCs/>
                <w:color w:val="01418B"/>
                <w:sz w:val="27"/>
                <w:szCs w:val="27"/>
              </w:rPr>
              <w:t>苏州大学</w:t>
            </w:r>
            <w:r>
              <w:rPr>
                <w:rFonts w:hint="eastAsia"/>
                <w:b/>
                <w:bCs/>
                <w:color w:val="01418B"/>
                <w:sz w:val="27"/>
                <w:szCs w:val="27"/>
              </w:rPr>
              <w:t>2018</w:t>
            </w:r>
            <w:r>
              <w:rPr>
                <w:rFonts w:hint="eastAsia"/>
                <w:b/>
                <w:bCs/>
                <w:color w:val="01418B"/>
                <w:sz w:val="27"/>
                <w:szCs w:val="27"/>
              </w:rPr>
              <w:t>年工商管理硕士专业学位</w:t>
            </w:r>
            <w:r>
              <w:rPr>
                <w:rFonts w:hint="eastAsia"/>
                <w:b/>
                <w:bCs/>
                <w:color w:val="01418B"/>
                <w:sz w:val="27"/>
                <w:szCs w:val="27"/>
              </w:rPr>
              <w:t>(MBA)</w:t>
            </w:r>
            <w:r>
              <w:rPr>
                <w:rFonts w:hint="eastAsia"/>
                <w:b/>
                <w:bCs/>
                <w:color w:val="01418B"/>
                <w:sz w:val="27"/>
                <w:szCs w:val="27"/>
              </w:rPr>
              <w:t>研究生招生简章</w:t>
            </w:r>
          </w:p>
        </w:tc>
      </w:tr>
      <w:tr w:rsidR="00DB18FC" w:rsidRPr="00DB18FC" w:rsidTr="00DB18FC">
        <w:trPr>
          <w:tblCellSpacing w:w="0" w:type="dxa"/>
        </w:trPr>
        <w:tc>
          <w:tcPr>
            <w:tcW w:w="8222" w:type="dxa"/>
            <w:vAlign w:val="center"/>
            <w:hideMark/>
          </w:tcPr>
          <w:p w:rsidR="00DB18FC" w:rsidRPr="00DB18FC" w:rsidRDefault="00DB18FC" w:rsidP="00DB18FC">
            <w:pPr>
              <w:widowControl/>
              <w:spacing w:before="100" w:beforeAutospacing="1" w:after="100" w:afterAutospacing="1" w:line="360" w:lineRule="atLeast"/>
              <w:ind w:firstLine="420"/>
              <w:jc w:val="left"/>
              <w:rPr>
                <w:rFonts w:ascii="Simsun" w:eastAsia="宋体" w:hAnsi="Simsun" w:cs="宋体" w:hint="eastAsia"/>
                <w:color w:val="000000"/>
                <w:kern w:val="0"/>
                <w:sz w:val="27"/>
                <w:szCs w:val="27"/>
              </w:rPr>
            </w:pPr>
            <w:r w:rsidRPr="00DB18FC">
              <w:rPr>
                <w:rFonts w:ascii="宋体" w:eastAsia="宋体" w:hAnsi="宋体" w:cs="宋体" w:hint="eastAsia"/>
                <w:color w:val="000000"/>
                <w:kern w:val="0"/>
                <w:sz w:val="24"/>
                <w:szCs w:val="24"/>
              </w:rPr>
              <w:t>苏州大学是国家“211工程”重点建设高校和江苏省省属重点综合性大学，现有24个一级学科博士学位授权点、1个一级学科专业学位博士点、49个一级学科硕士点以及24个专业学位硕士点、29个博士后流动站，苏州大</w:t>
            </w:r>
            <w:bookmarkStart w:id="0" w:name="_GoBack"/>
            <w:bookmarkEnd w:id="0"/>
            <w:r w:rsidRPr="00DB18FC">
              <w:rPr>
                <w:rFonts w:ascii="宋体" w:eastAsia="宋体" w:hAnsi="宋体" w:cs="宋体" w:hint="eastAsia"/>
                <w:color w:val="000000"/>
                <w:kern w:val="0"/>
                <w:sz w:val="24"/>
                <w:szCs w:val="24"/>
              </w:rPr>
              <w:t>学已发展成为一所拥有哲学、经济学、法学、教育学、文学、历史学、理学、工学、农学、医学、管理学、艺术学等十二大学科门类，具有相当规模，基础较为雄厚，办学效益显著，在国内外具有一定知名度的地方综合性大学。</w:t>
            </w:r>
          </w:p>
          <w:p w:rsidR="00DB18FC" w:rsidRPr="00DB18FC" w:rsidRDefault="00DB18FC" w:rsidP="00DB18FC">
            <w:pPr>
              <w:widowControl/>
              <w:shd w:val="clear" w:color="auto" w:fill="FFFFFF"/>
              <w:spacing w:before="100" w:beforeAutospacing="1" w:after="100" w:afterAutospacing="1" w:line="360" w:lineRule="atLeast"/>
              <w:ind w:firstLine="480"/>
              <w:jc w:val="left"/>
              <w:rPr>
                <w:rFonts w:ascii="Simsun" w:eastAsia="宋体" w:hAnsi="Simsun" w:cs="宋体"/>
                <w:color w:val="000000"/>
                <w:kern w:val="0"/>
                <w:sz w:val="27"/>
                <w:szCs w:val="27"/>
              </w:rPr>
            </w:pPr>
            <w:r w:rsidRPr="00DB18FC">
              <w:rPr>
                <w:rFonts w:ascii="宋体" w:eastAsia="宋体" w:hAnsi="宋体" w:cs="宋体" w:hint="eastAsia"/>
                <w:color w:val="000000"/>
                <w:kern w:val="0"/>
                <w:sz w:val="24"/>
                <w:szCs w:val="24"/>
              </w:rPr>
              <w:t>苏州大学东吴商学院（财经学院）创建于1984年，是经江苏省人民政府批准，由江苏省财政厅参与直接投资建设的经济管理类学院，也是苏州大学建立最早的二级学院，拥有从本科到硕士、博士各个层次的学位授予权，也是教育部批准的苏州地区唯一一所面向全国招收和培养工商管理硕士（MBA）的单位。工商管理硕士（MBA）是一种培养务实型高层次综合管理人才的专业学位。苏州大学MBA项目强调“注重综合应用，培养创新能力”，目前拥有MBA在校生800多位，毕业生1800多位，师资队伍雄厚，教学设施一流，校园环境优美，地理位置优越，校友资源丰富，现在开始继续面向全国招收2018年工商管理（专业学位）硕士MBA研究生，欢迎有志之士报考！</w:t>
            </w:r>
          </w:p>
          <w:p w:rsidR="00DB18FC" w:rsidRPr="00DB18FC" w:rsidRDefault="00DB18FC" w:rsidP="00DB18FC">
            <w:pPr>
              <w:widowControl/>
              <w:shd w:val="clear" w:color="auto" w:fill="FFFFFF"/>
              <w:spacing w:before="100" w:beforeAutospacing="1" w:after="100" w:afterAutospacing="1" w:line="360" w:lineRule="atLeast"/>
              <w:ind w:firstLine="480"/>
              <w:jc w:val="left"/>
              <w:rPr>
                <w:rFonts w:ascii="Simsun" w:eastAsia="宋体" w:hAnsi="Simsun" w:cs="宋体"/>
                <w:color w:val="000000"/>
                <w:kern w:val="0"/>
                <w:sz w:val="27"/>
                <w:szCs w:val="27"/>
              </w:rPr>
            </w:pPr>
            <w:r w:rsidRPr="00DB18FC">
              <w:rPr>
                <w:rFonts w:ascii="宋体" w:eastAsia="宋体" w:hAnsi="宋体" w:cs="宋体" w:hint="eastAsia"/>
                <w:b/>
                <w:bCs/>
                <w:color w:val="000000"/>
                <w:kern w:val="0"/>
                <w:sz w:val="24"/>
                <w:szCs w:val="24"/>
              </w:rPr>
              <w:t>一、培养目标</w:t>
            </w:r>
          </w:p>
          <w:p w:rsidR="00DB18FC" w:rsidRPr="00DB18FC" w:rsidRDefault="00DB18FC" w:rsidP="00DB18FC">
            <w:pPr>
              <w:widowControl/>
              <w:shd w:val="clear" w:color="auto" w:fill="FFFFFF"/>
              <w:spacing w:before="100" w:beforeAutospacing="1" w:after="100" w:afterAutospacing="1" w:line="360" w:lineRule="atLeast"/>
              <w:ind w:firstLine="480"/>
              <w:jc w:val="left"/>
              <w:rPr>
                <w:rFonts w:ascii="Simsun" w:eastAsia="宋体" w:hAnsi="Simsun" w:cs="宋体"/>
                <w:color w:val="000000"/>
                <w:kern w:val="0"/>
                <w:sz w:val="27"/>
                <w:szCs w:val="27"/>
              </w:rPr>
            </w:pPr>
            <w:r w:rsidRPr="00DB18FC">
              <w:rPr>
                <w:rFonts w:ascii="宋体" w:eastAsia="宋体" w:hAnsi="宋体" w:cs="宋体" w:hint="eastAsia"/>
                <w:color w:val="000000"/>
                <w:kern w:val="0"/>
                <w:sz w:val="24"/>
                <w:szCs w:val="24"/>
              </w:rPr>
              <w:t>发挥综合大学的优势，利用苏州工业园跨国公司云集的得天独厚条件，通过提供精品课程体系和系统的专业训练，为工商企业、金融部门和经济管理部门培养掌握宽广的现代管理技能，善于科学分析、判断、决策、组织和领导，能竞争开拓，重职业操守的高层次、综合型经营管理人才。</w:t>
            </w:r>
          </w:p>
          <w:p w:rsidR="00DB18FC" w:rsidRPr="00DB18FC" w:rsidRDefault="00DB18FC" w:rsidP="00DB18FC">
            <w:pPr>
              <w:widowControl/>
              <w:spacing w:before="100" w:beforeAutospacing="1" w:after="100" w:afterAutospacing="1" w:line="360" w:lineRule="atLeast"/>
              <w:ind w:firstLine="420"/>
              <w:jc w:val="left"/>
              <w:rPr>
                <w:rFonts w:ascii="Simsun" w:eastAsia="宋体" w:hAnsi="Simsun" w:cs="宋体"/>
                <w:color w:val="000000"/>
                <w:kern w:val="0"/>
                <w:sz w:val="27"/>
                <w:szCs w:val="27"/>
              </w:rPr>
            </w:pPr>
            <w:r w:rsidRPr="00DB18FC">
              <w:rPr>
                <w:rFonts w:ascii="宋体" w:eastAsia="宋体" w:hAnsi="宋体" w:cs="宋体" w:hint="eastAsia"/>
                <w:b/>
                <w:bCs/>
                <w:color w:val="000000"/>
                <w:kern w:val="0"/>
                <w:sz w:val="24"/>
                <w:szCs w:val="24"/>
              </w:rPr>
              <w:t>二、报名条件</w:t>
            </w:r>
          </w:p>
          <w:p w:rsidR="00DB18FC" w:rsidRPr="00DB18FC" w:rsidRDefault="00DB18FC" w:rsidP="00DB18FC">
            <w:pPr>
              <w:widowControl/>
              <w:spacing w:before="100" w:beforeAutospacing="1" w:after="100" w:afterAutospacing="1" w:line="360" w:lineRule="atLeast"/>
              <w:ind w:firstLine="540"/>
              <w:jc w:val="left"/>
              <w:rPr>
                <w:rFonts w:ascii="Simsun" w:eastAsia="宋体" w:hAnsi="Simsun" w:cs="宋体"/>
                <w:color w:val="000000"/>
                <w:kern w:val="0"/>
                <w:sz w:val="27"/>
                <w:szCs w:val="27"/>
              </w:rPr>
            </w:pPr>
            <w:r w:rsidRPr="00DB18FC">
              <w:rPr>
                <w:rFonts w:ascii="宋体" w:eastAsia="宋体" w:hAnsi="宋体" w:cs="宋体" w:hint="eastAsia"/>
                <w:color w:val="000000"/>
                <w:kern w:val="0"/>
                <w:sz w:val="24"/>
                <w:szCs w:val="24"/>
              </w:rPr>
              <w:t>1、中华人民共和国公民。拥护中国共产党的领导，品德良好，遵纪守法。</w:t>
            </w:r>
          </w:p>
          <w:p w:rsidR="00DB18FC" w:rsidRPr="00DB18FC" w:rsidRDefault="00DB18FC" w:rsidP="00DB18FC">
            <w:pPr>
              <w:widowControl/>
              <w:spacing w:before="100" w:beforeAutospacing="1" w:after="100" w:afterAutospacing="1" w:line="360" w:lineRule="atLeast"/>
              <w:ind w:firstLine="540"/>
              <w:jc w:val="left"/>
              <w:rPr>
                <w:rFonts w:ascii="Simsun" w:eastAsia="宋体" w:hAnsi="Simsun" w:cs="宋体"/>
                <w:color w:val="000000"/>
                <w:kern w:val="0"/>
                <w:sz w:val="27"/>
                <w:szCs w:val="27"/>
              </w:rPr>
            </w:pPr>
            <w:r w:rsidRPr="00DB18FC">
              <w:rPr>
                <w:rFonts w:ascii="宋体" w:eastAsia="宋体" w:hAnsi="宋体" w:cs="宋体" w:hint="eastAsia"/>
                <w:color w:val="000000"/>
                <w:kern w:val="0"/>
                <w:sz w:val="24"/>
                <w:szCs w:val="24"/>
              </w:rPr>
              <w:t>2、身体健康状况符合国家和招生单位规定的体检要求。</w:t>
            </w:r>
          </w:p>
          <w:p w:rsidR="00DB18FC" w:rsidRPr="00DB18FC" w:rsidRDefault="00DB18FC" w:rsidP="00DB18FC">
            <w:pPr>
              <w:widowControl/>
              <w:spacing w:before="100" w:beforeAutospacing="1" w:after="100" w:afterAutospacing="1" w:line="360" w:lineRule="atLeast"/>
              <w:ind w:firstLine="540"/>
              <w:jc w:val="left"/>
              <w:rPr>
                <w:rFonts w:ascii="Simsun" w:eastAsia="宋体" w:hAnsi="Simsun" w:cs="宋体"/>
                <w:color w:val="000000"/>
                <w:kern w:val="0"/>
                <w:sz w:val="27"/>
                <w:szCs w:val="27"/>
              </w:rPr>
            </w:pPr>
            <w:r w:rsidRPr="00DB18FC">
              <w:rPr>
                <w:rFonts w:ascii="宋体" w:eastAsia="宋体" w:hAnsi="宋体" w:cs="宋体" w:hint="eastAsia"/>
                <w:color w:val="000000"/>
                <w:kern w:val="0"/>
                <w:sz w:val="24"/>
                <w:szCs w:val="24"/>
              </w:rPr>
              <w:t>3、符合我校2018年硕士研究生招生专业目录规定的各项要求。</w:t>
            </w:r>
          </w:p>
          <w:p w:rsidR="00DB18FC" w:rsidRPr="00DB18FC" w:rsidRDefault="00DB18FC" w:rsidP="00DB18FC">
            <w:pPr>
              <w:widowControl/>
              <w:spacing w:before="100" w:beforeAutospacing="1" w:after="100" w:afterAutospacing="1" w:line="360" w:lineRule="atLeast"/>
              <w:ind w:firstLine="540"/>
              <w:jc w:val="left"/>
              <w:rPr>
                <w:rFonts w:ascii="Simsun" w:eastAsia="宋体" w:hAnsi="Simsun" w:cs="宋体"/>
                <w:color w:val="000000"/>
                <w:kern w:val="0"/>
                <w:sz w:val="27"/>
                <w:szCs w:val="27"/>
              </w:rPr>
            </w:pPr>
            <w:r w:rsidRPr="00DB18FC">
              <w:rPr>
                <w:rFonts w:ascii="宋体" w:eastAsia="宋体" w:hAnsi="宋体" w:cs="宋体" w:hint="eastAsia"/>
                <w:color w:val="000000"/>
                <w:kern w:val="0"/>
                <w:sz w:val="24"/>
                <w:szCs w:val="24"/>
              </w:rPr>
              <w:t>4、大学本科毕业后有3年以上工作经验的人员；或获得国家承认的高职高专毕业学历后，有5年以上工作经验，达到与大学本科毕业生同等学力的人员；或已获硕士学位或博士学位并有2年以上工作经验的人员。</w:t>
            </w:r>
          </w:p>
          <w:p w:rsidR="00DB18FC" w:rsidRPr="00DB18FC" w:rsidRDefault="00DB18FC" w:rsidP="00DB18FC">
            <w:pPr>
              <w:widowControl/>
              <w:spacing w:before="100" w:beforeAutospacing="1" w:after="100" w:afterAutospacing="1" w:line="360" w:lineRule="atLeast"/>
              <w:ind w:firstLine="420"/>
              <w:jc w:val="left"/>
              <w:rPr>
                <w:rFonts w:ascii="Simsun" w:eastAsia="宋体" w:hAnsi="Simsun" w:cs="宋体"/>
                <w:color w:val="000000"/>
                <w:kern w:val="0"/>
                <w:sz w:val="27"/>
                <w:szCs w:val="27"/>
              </w:rPr>
            </w:pPr>
          </w:p>
          <w:p w:rsidR="00DB18FC" w:rsidRPr="00DB18FC" w:rsidRDefault="00DB18FC" w:rsidP="00DB18FC">
            <w:pPr>
              <w:widowControl/>
              <w:spacing w:before="100" w:beforeAutospacing="1" w:after="100" w:afterAutospacing="1" w:line="360" w:lineRule="atLeast"/>
              <w:ind w:firstLine="420"/>
              <w:jc w:val="left"/>
              <w:textAlignment w:val="baseline"/>
              <w:rPr>
                <w:rFonts w:ascii="Simsun" w:eastAsia="宋体" w:hAnsi="Simsun" w:cs="宋体"/>
                <w:color w:val="000000"/>
                <w:kern w:val="0"/>
                <w:sz w:val="27"/>
                <w:szCs w:val="27"/>
              </w:rPr>
            </w:pPr>
            <w:r w:rsidRPr="00DB18FC">
              <w:rPr>
                <w:rFonts w:ascii="宋体" w:eastAsia="宋体" w:hAnsi="宋体" w:cs="宋体" w:hint="eastAsia"/>
                <w:b/>
                <w:bCs/>
                <w:color w:val="000000"/>
                <w:kern w:val="0"/>
                <w:sz w:val="24"/>
                <w:szCs w:val="24"/>
              </w:rPr>
              <w:lastRenderedPageBreak/>
              <w:t>三、报名时间及办法</w:t>
            </w:r>
          </w:p>
          <w:p w:rsidR="00DB18FC" w:rsidRPr="00DB18FC" w:rsidRDefault="00DB18FC" w:rsidP="00DB18FC">
            <w:pPr>
              <w:widowControl/>
              <w:spacing w:before="100" w:beforeAutospacing="1" w:after="100" w:afterAutospacing="1" w:line="360" w:lineRule="atLeast"/>
              <w:ind w:firstLine="420"/>
              <w:jc w:val="left"/>
              <w:textAlignment w:val="baseline"/>
              <w:rPr>
                <w:rFonts w:ascii="Simsun" w:eastAsia="宋体" w:hAnsi="Simsun" w:cs="宋体"/>
                <w:color w:val="000000"/>
                <w:kern w:val="0"/>
                <w:sz w:val="27"/>
                <w:szCs w:val="27"/>
              </w:rPr>
            </w:pPr>
            <w:r w:rsidRPr="00DB18FC">
              <w:rPr>
                <w:rFonts w:ascii="宋体" w:eastAsia="宋体" w:hAnsi="宋体" w:cs="宋体" w:hint="eastAsia"/>
                <w:color w:val="000000"/>
                <w:kern w:val="0"/>
                <w:sz w:val="24"/>
                <w:szCs w:val="24"/>
              </w:rPr>
              <w:t>报名包括网上报名和现场确认两个阶段。</w:t>
            </w:r>
          </w:p>
          <w:p w:rsidR="00DB18FC" w:rsidRPr="00DB18FC" w:rsidRDefault="00DB18FC" w:rsidP="00DB18FC">
            <w:pPr>
              <w:widowControl/>
              <w:spacing w:before="100" w:beforeAutospacing="1" w:after="100" w:afterAutospacing="1" w:line="360" w:lineRule="atLeast"/>
              <w:ind w:firstLine="405"/>
              <w:jc w:val="left"/>
              <w:rPr>
                <w:rFonts w:ascii="Simsun" w:eastAsia="宋体" w:hAnsi="Simsun" w:cs="宋体"/>
                <w:color w:val="000000"/>
                <w:kern w:val="0"/>
                <w:sz w:val="27"/>
                <w:szCs w:val="27"/>
              </w:rPr>
            </w:pPr>
            <w:r w:rsidRPr="00DB18FC">
              <w:rPr>
                <w:rFonts w:ascii="宋体" w:eastAsia="宋体" w:hAnsi="宋体" w:cs="宋体" w:hint="eastAsia"/>
                <w:color w:val="000000"/>
                <w:kern w:val="0"/>
                <w:sz w:val="24"/>
                <w:szCs w:val="24"/>
              </w:rPr>
              <w:t>（一）网上报名：报考2018年硕士研究生一律采取网上报名。</w:t>
            </w:r>
          </w:p>
          <w:p w:rsidR="00DB18FC" w:rsidRPr="00DB18FC" w:rsidRDefault="00DB18FC" w:rsidP="00DB18FC">
            <w:pPr>
              <w:widowControl/>
              <w:spacing w:before="100" w:beforeAutospacing="1" w:after="100" w:afterAutospacing="1" w:line="360" w:lineRule="atLeast"/>
              <w:ind w:firstLine="540"/>
              <w:jc w:val="left"/>
              <w:rPr>
                <w:rFonts w:ascii="Simsun" w:eastAsia="宋体" w:hAnsi="Simsun" w:cs="宋体"/>
                <w:color w:val="000000"/>
                <w:kern w:val="0"/>
                <w:sz w:val="27"/>
                <w:szCs w:val="27"/>
              </w:rPr>
            </w:pPr>
            <w:r w:rsidRPr="00DB18FC">
              <w:rPr>
                <w:rFonts w:ascii="宋体" w:eastAsia="宋体" w:hAnsi="宋体" w:cs="宋体" w:hint="eastAsia"/>
                <w:color w:val="000000"/>
                <w:kern w:val="0"/>
                <w:sz w:val="24"/>
                <w:szCs w:val="24"/>
              </w:rPr>
              <w:t>1、网上报名时间：</w:t>
            </w:r>
          </w:p>
          <w:p w:rsidR="00DB18FC" w:rsidRPr="00DB18FC" w:rsidRDefault="00DB18FC" w:rsidP="00DB18FC">
            <w:pPr>
              <w:widowControl/>
              <w:spacing w:before="100" w:beforeAutospacing="1" w:after="100" w:afterAutospacing="1" w:line="360" w:lineRule="atLeast"/>
              <w:ind w:firstLine="420"/>
              <w:jc w:val="left"/>
              <w:rPr>
                <w:rFonts w:ascii="Simsun" w:eastAsia="宋体" w:hAnsi="Simsun" w:cs="宋体"/>
                <w:color w:val="000000"/>
                <w:kern w:val="0"/>
                <w:sz w:val="27"/>
                <w:szCs w:val="27"/>
              </w:rPr>
            </w:pPr>
            <w:r w:rsidRPr="00DB18FC">
              <w:rPr>
                <w:rFonts w:ascii="宋体" w:eastAsia="宋体" w:hAnsi="宋体" w:cs="宋体" w:hint="eastAsia"/>
                <w:color w:val="000000"/>
                <w:kern w:val="0"/>
                <w:sz w:val="24"/>
                <w:szCs w:val="24"/>
              </w:rPr>
              <w:t>2017年10月10日—31日每天9:00-22:00（逾期不再补报，也不得再修改报名信息）。</w:t>
            </w:r>
          </w:p>
          <w:p w:rsidR="00DB18FC" w:rsidRPr="00DB18FC" w:rsidRDefault="00DB18FC" w:rsidP="00DB18FC">
            <w:pPr>
              <w:widowControl/>
              <w:spacing w:before="100" w:beforeAutospacing="1" w:after="100" w:afterAutospacing="1" w:line="360" w:lineRule="atLeast"/>
              <w:ind w:firstLine="540"/>
              <w:jc w:val="left"/>
              <w:rPr>
                <w:rFonts w:ascii="Simsun" w:eastAsia="宋体" w:hAnsi="Simsun" w:cs="宋体"/>
                <w:color w:val="000000"/>
                <w:kern w:val="0"/>
                <w:sz w:val="27"/>
                <w:szCs w:val="27"/>
              </w:rPr>
            </w:pPr>
            <w:r w:rsidRPr="00DB18FC">
              <w:rPr>
                <w:rFonts w:ascii="宋体" w:eastAsia="宋体" w:hAnsi="宋体" w:cs="宋体" w:hint="eastAsia"/>
                <w:color w:val="000000"/>
                <w:kern w:val="0"/>
                <w:sz w:val="24"/>
                <w:szCs w:val="24"/>
              </w:rPr>
              <w:t>2、报名流程：</w:t>
            </w:r>
          </w:p>
          <w:p w:rsidR="00DB18FC" w:rsidRPr="00DB18FC" w:rsidRDefault="00DB18FC" w:rsidP="00DB18FC">
            <w:pPr>
              <w:widowControl/>
              <w:spacing w:before="100" w:beforeAutospacing="1" w:after="100" w:afterAutospacing="1" w:line="360" w:lineRule="atLeast"/>
              <w:ind w:firstLine="420"/>
              <w:jc w:val="left"/>
              <w:rPr>
                <w:rFonts w:ascii="Simsun" w:eastAsia="宋体" w:hAnsi="Simsun" w:cs="宋体"/>
                <w:color w:val="000000"/>
                <w:kern w:val="0"/>
                <w:sz w:val="27"/>
                <w:szCs w:val="27"/>
              </w:rPr>
            </w:pPr>
            <w:r w:rsidRPr="00DB18FC">
              <w:rPr>
                <w:rFonts w:ascii="宋体" w:eastAsia="宋体" w:hAnsi="宋体" w:cs="宋体" w:hint="eastAsia"/>
                <w:color w:val="000000"/>
                <w:kern w:val="0"/>
                <w:sz w:val="24"/>
                <w:szCs w:val="24"/>
              </w:rPr>
              <w:t>考生登录“中国研究生招生信息网”（公网网址：http：//yz.chsi.com.cn ，教育网址：http://yz.chsi.cn，以下简称“研招网”）浏览报考须知，按教育部、省级教育招生考试管理机构、报考点以及我校的网上公告要求报名，凡不按要求报名、网报信息误填、错填或填报虚假信息而造成不能考试或录取的，后果由考生本人承担。报名期间，考生可自行修改网报信息或重新填报报名信息，一位考生只能保留一条有效报名信息。逾期不再补报，也不得修改报名信息。</w:t>
            </w:r>
          </w:p>
          <w:p w:rsidR="00DB18FC" w:rsidRPr="00DB18FC" w:rsidRDefault="00DB18FC" w:rsidP="00DB18FC">
            <w:pPr>
              <w:widowControl/>
              <w:spacing w:before="100" w:beforeAutospacing="1" w:after="100" w:afterAutospacing="1" w:line="360" w:lineRule="atLeast"/>
              <w:ind w:firstLine="420"/>
              <w:jc w:val="left"/>
              <w:rPr>
                <w:rFonts w:ascii="Simsun" w:eastAsia="宋体" w:hAnsi="Simsun" w:cs="宋体"/>
                <w:color w:val="000000"/>
                <w:kern w:val="0"/>
                <w:sz w:val="27"/>
                <w:szCs w:val="27"/>
              </w:rPr>
            </w:pPr>
            <w:r w:rsidRPr="00DB18FC">
              <w:rPr>
                <w:rFonts w:ascii="宋体" w:eastAsia="宋体" w:hAnsi="宋体" w:cs="宋体" w:hint="eastAsia"/>
                <w:color w:val="000000"/>
                <w:kern w:val="0"/>
                <w:sz w:val="24"/>
                <w:szCs w:val="24"/>
              </w:rPr>
              <w:t>3、报名期间将对考生学历（学籍）信息进行网上校验，并在考生提交报名信息三天内反馈校验结果。考生可随时上网查看学历（学籍）校验结果。考生也可在报名前或报名期间自行登录“中国高等教育学生信息网”（网址：http://www.chsi.com.cn）查询本人学历（学籍）信息。未通过学历（学籍）校验的考生应及时到学籍学历权威认证机构进行认证，在现场确认时将认证报告交报考点核验。</w:t>
            </w:r>
          </w:p>
          <w:p w:rsidR="00DB18FC" w:rsidRPr="00DB18FC" w:rsidRDefault="00DB18FC" w:rsidP="00DB18FC">
            <w:pPr>
              <w:widowControl/>
              <w:spacing w:before="100" w:beforeAutospacing="1" w:after="100" w:afterAutospacing="1" w:line="360" w:lineRule="atLeast"/>
              <w:ind w:firstLine="210"/>
              <w:jc w:val="left"/>
              <w:rPr>
                <w:rFonts w:ascii="Simsun" w:eastAsia="宋体" w:hAnsi="Simsun" w:cs="宋体"/>
                <w:color w:val="000000"/>
                <w:kern w:val="0"/>
                <w:sz w:val="27"/>
                <w:szCs w:val="27"/>
              </w:rPr>
            </w:pPr>
            <w:r w:rsidRPr="00DB18FC">
              <w:rPr>
                <w:rFonts w:ascii="宋体" w:eastAsia="宋体" w:hAnsi="宋体" w:cs="宋体" w:hint="eastAsia"/>
                <w:color w:val="000000"/>
                <w:kern w:val="0"/>
                <w:sz w:val="24"/>
                <w:szCs w:val="24"/>
              </w:rPr>
              <w:t>（二）现场确认：所有考生(不含推免生)均须到报考点现场确认网报信息，不参加现场确认的考生网报无效，逾期不再补办。</w:t>
            </w:r>
          </w:p>
          <w:p w:rsidR="00DB18FC" w:rsidRPr="00DB18FC" w:rsidRDefault="00DB18FC" w:rsidP="00DB18FC">
            <w:pPr>
              <w:widowControl/>
              <w:spacing w:before="100" w:beforeAutospacing="1" w:after="100" w:afterAutospacing="1" w:line="360" w:lineRule="atLeast"/>
              <w:ind w:firstLine="420"/>
              <w:jc w:val="left"/>
              <w:rPr>
                <w:rFonts w:ascii="Simsun" w:eastAsia="宋体" w:hAnsi="Simsun" w:cs="宋体"/>
                <w:color w:val="000000"/>
                <w:kern w:val="0"/>
                <w:sz w:val="27"/>
                <w:szCs w:val="27"/>
              </w:rPr>
            </w:pPr>
            <w:r w:rsidRPr="00DB18FC">
              <w:rPr>
                <w:rFonts w:ascii="宋体" w:eastAsia="宋体" w:hAnsi="宋体" w:cs="宋体" w:hint="eastAsia"/>
                <w:color w:val="000000"/>
                <w:kern w:val="0"/>
                <w:sz w:val="24"/>
                <w:szCs w:val="24"/>
              </w:rPr>
              <w:t>1、现场确认时间：</w:t>
            </w:r>
          </w:p>
          <w:p w:rsidR="00DB18FC" w:rsidRPr="00DB18FC" w:rsidRDefault="00DB18FC" w:rsidP="00DB18FC">
            <w:pPr>
              <w:widowControl/>
              <w:spacing w:before="100" w:beforeAutospacing="1" w:after="100" w:afterAutospacing="1" w:line="360" w:lineRule="atLeast"/>
              <w:ind w:firstLine="420"/>
              <w:jc w:val="left"/>
              <w:rPr>
                <w:rFonts w:ascii="Simsun" w:eastAsia="宋体" w:hAnsi="Simsun" w:cs="宋体"/>
                <w:color w:val="000000"/>
                <w:kern w:val="0"/>
                <w:sz w:val="27"/>
                <w:szCs w:val="27"/>
              </w:rPr>
            </w:pPr>
            <w:r w:rsidRPr="00DB18FC">
              <w:rPr>
                <w:rFonts w:ascii="宋体" w:eastAsia="宋体" w:hAnsi="宋体" w:cs="宋体" w:hint="eastAsia"/>
                <w:b/>
                <w:bCs/>
                <w:color w:val="000000"/>
                <w:kern w:val="0"/>
                <w:sz w:val="24"/>
                <w:szCs w:val="24"/>
              </w:rPr>
              <w:t>现场确认时间请查询各省级教育考试机构当地报考点的具体通知。</w:t>
            </w:r>
            <w:r w:rsidRPr="00DB18FC">
              <w:rPr>
                <w:rFonts w:ascii="宋体" w:eastAsia="宋体" w:hAnsi="宋体" w:cs="宋体" w:hint="eastAsia"/>
                <w:color w:val="000000"/>
                <w:kern w:val="0"/>
                <w:sz w:val="24"/>
                <w:szCs w:val="24"/>
              </w:rPr>
              <w:t>请考生及时关注各省级教育招生考试机构发布的公告，在规定时间内到指定地点现场核对并确认个人网上报名信息。逾期不再补办。</w:t>
            </w:r>
          </w:p>
          <w:p w:rsidR="00DB18FC" w:rsidRPr="00DB18FC" w:rsidRDefault="00DB18FC" w:rsidP="00DB18FC">
            <w:pPr>
              <w:widowControl/>
              <w:spacing w:before="100" w:beforeAutospacing="1" w:after="100" w:afterAutospacing="1" w:line="360" w:lineRule="atLeast"/>
              <w:ind w:firstLine="435"/>
              <w:jc w:val="left"/>
              <w:rPr>
                <w:rFonts w:ascii="Simsun" w:eastAsia="宋体" w:hAnsi="Simsun" w:cs="宋体"/>
                <w:color w:val="000000"/>
                <w:kern w:val="0"/>
                <w:sz w:val="27"/>
                <w:szCs w:val="27"/>
              </w:rPr>
            </w:pPr>
            <w:r w:rsidRPr="00DB18FC">
              <w:rPr>
                <w:rFonts w:ascii="宋体" w:eastAsia="宋体" w:hAnsi="宋体" w:cs="宋体" w:hint="eastAsia"/>
                <w:color w:val="000000"/>
                <w:kern w:val="0"/>
                <w:sz w:val="24"/>
                <w:szCs w:val="24"/>
              </w:rPr>
              <w:t>2、现场确认程序：</w:t>
            </w:r>
          </w:p>
          <w:p w:rsidR="00DB18FC" w:rsidRPr="00DB18FC" w:rsidRDefault="00DB18FC" w:rsidP="00DB18FC">
            <w:pPr>
              <w:widowControl/>
              <w:spacing w:before="100" w:beforeAutospacing="1" w:after="100" w:afterAutospacing="1" w:line="360" w:lineRule="atLeast"/>
              <w:ind w:firstLine="420"/>
              <w:jc w:val="left"/>
              <w:rPr>
                <w:rFonts w:ascii="Simsun" w:eastAsia="宋体" w:hAnsi="Simsun" w:cs="宋体"/>
                <w:color w:val="000000"/>
                <w:kern w:val="0"/>
                <w:sz w:val="27"/>
                <w:szCs w:val="27"/>
              </w:rPr>
            </w:pPr>
            <w:r w:rsidRPr="00DB18FC">
              <w:rPr>
                <w:rFonts w:ascii="宋体" w:eastAsia="宋体" w:hAnsi="宋体" w:cs="宋体" w:hint="eastAsia"/>
                <w:color w:val="000000"/>
                <w:kern w:val="0"/>
                <w:sz w:val="24"/>
                <w:szCs w:val="24"/>
              </w:rPr>
              <w:t>（1）考生到报考点指定的地方进行现场确认。</w:t>
            </w:r>
          </w:p>
          <w:p w:rsidR="00DB18FC" w:rsidRPr="00DB18FC" w:rsidRDefault="00DB18FC" w:rsidP="00DB18FC">
            <w:pPr>
              <w:widowControl/>
              <w:spacing w:before="100" w:beforeAutospacing="1" w:after="100" w:afterAutospacing="1" w:line="360" w:lineRule="atLeast"/>
              <w:ind w:firstLine="420"/>
              <w:jc w:val="left"/>
              <w:rPr>
                <w:rFonts w:ascii="Simsun" w:eastAsia="宋体" w:hAnsi="Simsun" w:cs="宋体"/>
                <w:color w:val="000000"/>
                <w:kern w:val="0"/>
                <w:sz w:val="27"/>
                <w:szCs w:val="27"/>
              </w:rPr>
            </w:pPr>
            <w:r w:rsidRPr="00DB18FC">
              <w:rPr>
                <w:rFonts w:ascii="宋体" w:eastAsia="宋体" w:hAnsi="宋体" w:cs="宋体" w:hint="eastAsia"/>
                <w:color w:val="000000"/>
                <w:kern w:val="0"/>
                <w:sz w:val="24"/>
                <w:szCs w:val="24"/>
              </w:rPr>
              <w:lastRenderedPageBreak/>
              <w:t>（2）考生提交本人居民身份证、学历证书和网上报名编号，到报考点缴纳报考费、照像和确认报考信息，并签订《报考硕士研究生考生诚信考试承诺书》，逾期（时）将不再办理，未确认网报信息的考生其网报信息无效，将无法参加考试和录取。</w:t>
            </w:r>
          </w:p>
          <w:p w:rsidR="00DB18FC" w:rsidRPr="00DB18FC" w:rsidRDefault="00DB18FC" w:rsidP="00DB18FC">
            <w:pPr>
              <w:widowControl/>
              <w:spacing w:before="100" w:beforeAutospacing="1" w:after="100" w:afterAutospacing="1" w:line="360" w:lineRule="atLeast"/>
              <w:ind w:firstLine="405"/>
              <w:jc w:val="left"/>
              <w:rPr>
                <w:rFonts w:ascii="Simsun" w:eastAsia="宋体" w:hAnsi="Simsun" w:cs="宋体"/>
                <w:color w:val="000000"/>
                <w:kern w:val="0"/>
                <w:sz w:val="27"/>
                <w:szCs w:val="27"/>
              </w:rPr>
            </w:pPr>
            <w:r w:rsidRPr="00DB18FC">
              <w:rPr>
                <w:rFonts w:ascii="宋体" w:eastAsia="宋体" w:hAnsi="宋体" w:cs="宋体" w:hint="eastAsia"/>
                <w:color w:val="000000"/>
                <w:kern w:val="0"/>
                <w:sz w:val="24"/>
                <w:szCs w:val="24"/>
              </w:rPr>
              <w:t>未通过网上学历（学籍）校验的考生应及时到学籍学历权威认证机构进行认证，在现场确认时将认证报告交报考点核验。</w:t>
            </w:r>
          </w:p>
          <w:p w:rsidR="00DB18FC" w:rsidRPr="00DB18FC" w:rsidRDefault="00DB18FC" w:rsidP="00DB18FC">
            <w:pPr>
              <w:widowControl/>
              <w:spacing w:before="100" w:beforeAutospacing="1" w:after="100" w:afterAutospacing="1" w:line="360" w:lineRule="atLeast"/>
              <w:ind w:firstLine="405"/>
              <w:jc w:val="left"/>
              <w:rPr>
                <w:rFonts w:ascii="Simsun" w:eastAsia="宋体" w:hAnsi="Simsun" w:cs="宋体"/>
                <w:color w:val="000000"/>
                <w:kern w:val="0"/>
                <w:sz w:val="27"/>
                <w:szCs w:val="27"/>
              </w:rPr>
            </w:pPr>
            <w:r w:rsidRPr="00DB18FC">
              <w:rPr>
                <w:rFonts w:ascii="宋体" w:eastAsia="宋体" w:hAnsi="宋体" w:cs="宋体" w:hint="eastAsia"/>
                <w:color w:val="000000"/>
                <w:kern w:val="0"/>
                <w:sz w:val="24"/>
                <w:szCs w:val="24"/>
              </w:rPr>
              <w:t>考生应认真了解并严格按照报考条件及相关政策要求选择填报志愿。现场确认时要对本人网上报名信息进行认真核对并确认，报名信息经考生确认后一律不作修改。因不符合报考条件及相关政策要求，或因网报信息填写错误、填报虚假信息而造成不能考试、复试或录取的，后果由考生本人承担。</w:t>
            </w:r>
          </w:p>
          <w:p w:rsidR="00DB18FC" w:rsidRPr="00DB18FC" w:rsidRDefault="00DB18FC" w:rsidP="00DB18FC">
            <w:pPr>
              <w:widowControl/>
              <w:spacing w:before="100" w:beforeAutospacing="1" w:after="100" w:afterAutospacing="1" w:line="360" w:lineRule="atLeast"/>
              <w:ind w:firstLine="420"/>
              <w:jc w:val="left"/>
              <w:rPr>
                <w:rFonts w:ascii="Simsun" w:eastAsia="宋体" w:hAnsi="Simsun" w:cs="宋体"/>
                <w:color w:val="000000"/>
                <w:kern w:val="0"/>
                <w:sz w:val="27"/>
                <w:szCs w:val="27"/>
              </w:rPr>
            </w:pPr>
            <w:r w:rsidRPr="00DB18FC">
              <w:rPr>
                <w:rFonts w:ascii="宋体" w:eastAsia="宋体" w:hAnsi="宋体" w:cs="宋体" w:hint="eastAsia"/>
                <w:color w:val="000000"/>
                <w:kern w:val="0"/>
                <w:sz w:val="24"/>
                <w:szCs w:val="24"/>
              </w:rPr>
              <w:t>（3）考生按规定缴纳报考费。</w:t>
            </w:r>
          </w:p>
          <w:p w:rsidR="00DB18FC" w:rsidRPr="00DB18FC" w:rsidRDefault="00DB18FC" w:rsidP="00DB18FC">
            <w:pPr>
              <w:widowControl/>
              <w:spacing w:before="100" w:beforeAutospacing="1" w:after="100" w:afterAutospacing="1" w:line="360" w:lineRule="atLeast"/>
              <w:ind w:firstLine="420"/>
              <w:jc w:val="left"/>
              <w:rPr>
                <w:rFonts w:ascii="Simsun" w:eastAsia="宋体" w:hAnsi="Simsun" w:cs="宋体"/>
                <w:color w:val="000000"/>
                <w:kern w:val="0"/>
                <w:sz w:val="27"/>
                <w:szCs w:val="27"/>
              </w:rPr>
            </w:pPr>
            <w:r w:rsidRPr="00DB18FC">
              <w:rPr>
                <w:rFonts w:ascii="宋体" w:eastAsia="宋体" w:hAnsi="宋体" w:cs="宋体" w:hint="eastAsia"/>
                <w:color w:val="000000"/>
                <w:kern w:val="0"/>
                <w:sz w:val="24"/>
                <w:szCs w:val="24"/>
              </w:rPr>
              <w:t>（4）考生按报考点规定配合采集本人图像等相关电子信息。</w:t>
            </w:r>
          </w:p>
          <w:p w:rsidR="00DB18FC" w:rsidRPr="00DB18FC" w:rsidRDefault="00DB18FC" w:rsidP="00DB18FC">
            <w:pPr>
              <w:widowControl/>
              <w:spacing w:before="100" w:beforeAutospacing="1" w:after="100" w:afterAutospacing="1" w:line="360" w:lineRule="atLeast"/>
              <w:ind w:firstLine="420"/>
              <w:jc w:val="left"/>
              <w:textAlignment w:val="baseline"/>
              <w:rPr>
                <w:rFonts w:ascii="Simsun" w:eastAsia="宋体" w:hAnsi="Simsun" w:cs="宋体"/>
                <w:color w:val="000000"/>
                <w:kern w:val="0"/>
                <w:sz w:val="27"/>
                <w:szCs w:val="27"/>
              </w:rPr>
            </w:pPr>
            <w:r w:rsidRPr="00DB18FC">
              <w:rPr>
                <w:rFonts w:ascii="宋体" w:eastAsia="宋体" w:hAnsi="宋体" w:cs="宋体" w:hint="eastAsia"/>
                <w:b/>
                <w:bCs/>
                <w:color w:val="000000"/>
                <w:kern w:val="0"/>
                <w:sz w:val="24"/>
                <w:szCs w:val="24"/>
              </w:rPr>
              <w:t>四、培养方式</w:t>
            </w:r>
          </w:p>
          <w:p w:rsidR="00DB18FC" w:rsidRPr="00DB18FC" w:rsidRDefault="00DB18FC" w:rsidP="00DB18FC">
            <w:pPr>
              <w:widowControl/>
              <w:spacing w:before="100" w:beforeAutospacing="1" w:after="100" w:afterAutospacing="1" w:line="360" w:lineRule="atLeast"/>
              <w:ind w:firstLine="420"/>
              <w:jc w:val="left"/>
              <w:textAlignment w:val="baseline"/>
              <w:rPr>
                <w:rFonts w:ascii="Simsun" w:eastAsia="宋体" w:hAnsi="Simsun" w:cs="宋体"/>
                <w:color w:val="000000"/>
                <w:kern w:val="0"/>
                <w:sz w:val="27"/>
                <w:szCs w:val="27"/>
              </w:rPr>
            </w:pPr>
            <w:r w:rsidRPr="00DB18FC">
              <w:rPr>
                <w:rFonts w:ascii="宋体" w:eastAsia="宋体" w:hAnsi="宋体" w:cs="宋体" w:hint="eastAsia"/>
                <w:color w:val="000000"/>
                <w:kern w:val="0"/>
                <w:sz w:val="24"/>
                <w:szCs w:val="24"/>
              </w:rPr>
              <w:t>全日制和非全日制形式</w:t>
            </w:r>
          </w:p>
          <w:p w:rsidR="00DB18FC" w:rsidRPr="00DB18FC" w:rsidRDefault="00DB18FC" w:rsidP="00DB18FC">
            <w:pPr>
              <w:widowControl/>
              <w:shd w:val="clear" w:color="auto" w:fill="FFFFFF"/>
              <w:spacing w:before="100" w:beforeAutospacing="1" w:after="100" w:afterAutospacing="1" w:line="360" w:lineRule="atLeast"/>
              <w:ind w:firstLine="480"/>
              <w:jc w:val="left"/>
              <w:rPr>
                <w:rFonts w:ascii="Simsun" w:eastAsia="宋体" w:hAnsi="Simsun" w:cs="宋体"/>
                <w:color w:val="000000"/>
                <w:kern w:val="0"/>
                <w:sz w:val="27"/>
                <w:szCs w:val="27"/>
              </w:rPr>
            </w:pPr>
            <w:r w:rsidRPr="00DB18FC">
              <w:rPr>
                <w:rFonts w:ascii="宋体" w:eastAsia="宋体" w:hAnsi="宋体" w:cs="宋体" w:hint="eastAsia"/>
                <w:color w:val="000000"/>
                <w:kern w:val="0"/>
                <w:sz w:val="24"/>
                <w:szCs w:val="24"/>
              </w:rPr>
              <w:t>全日制研究生是指符合国家研究生招生规定，通过研究生入学考试或者国家承认的其他入学方式，被具有实施研究生教育资格的高等学校或其他高等教育机构录取，在基本修业年限或者学校规定年限内，全脱产在校学习的研究生。</w:t>
            </w:r>
          </w:p>
          <w:p w:rsidR="00DB18FC" w:rsidRPr="00DB18FC" w:rsidRDefault="00DB18FC" w:rsidP="00DB18FC">
            <w:pPr>
              <w:widowControl/>
              <w:shd w:val="clear" w:color="auto" w:fill="FFFFFF"/>
              <w:spacing w:before="100" w:beforeAutospacing="1" w:after="100" w:afterAutospacing="1" w:line="360" w:lineRule="atLeast"/>
              <w:ind w:firstLine="480"/>
              <w:jc w:val="left"/>
              <w:rPr>
                <w:rFonts w:ascii="Simsun" w:eastAsia="宋体" w:hAnsi="Simsun" w:cs="宋体"/>
                <w:color w:val="000000"/>
                <w:kern w:val="0"/>
                <w:sz w:val="27"/>
                <w:szCs w:val="27"/>
              </w:rPr>
            </w:pPr>
            <w:r w:rsidRPr="00DB18FC">
              <w:rPr>
                <w:rFonts w:ascii="宋体" w:eastAsia="宋体" w:hAnsi="宋体" w:cs="宋体" w:hint="eastAsia"/>
                <w:color w:val="000000"/>
                <w:kern w:val="0"/>
                <w:sz w:val="24"/>
                <w:szCs w:val="24"/>
              </w:rPr>
              <w:t>非全日制研究生指符合国家研究生招生规定，通过研究生入学考试或者国家承认的其他入学方式，被具有实施研究生教育资格的高等学校或其他高等教育机构录取，在基本修业年限或者学校规定的修业年限（一般应适当延长基本修业年限）内，在从事其他职业或者社会实践的同时，采取多种方式和灵活时间安排进行非脱产学习的研究生。</w:t>
            </w:r>
          </w:p>
          <w:p w:rsidR="00DB18FC" w:rsidRPr="00DB18FC" w:rsidRDefault="00DB18FC" w:rsidP="00DB18FC">
            <w:pPr>
              <w:widowControl/>
              <w:shd w:val="clear" w:color="auto" w:fill="FFFFFF"/>
              <w:spacing w:before="100" w:beforeAutospacing="1" w:after="100" w:afterAutospacing="1" w:line="360" w:lineRule="atLeast"/>
              <w:ind w:firstLine="480"/>
              <w:jc w:val="left"/>
              <w:rPr>
                <w:rFonts w:ascii="Simsun" w:eastAsia="宋体" w:hAnsi="Simsun" w:cs="宋体"/>
                <w:color w:val="000000"/>
                <w:kern w:val="0"/>
                <w:sz w:val="27"/>
                <w:szCs w:val="27"/>
              </w:rPr>
            </w:pPr>
            <w:r w:rsidRPr="00DB18FC">
              <w:rPr>
                <w:rFonts w:ascii="宋体" w:eastAsia="宋体" w:hAnsi="宋体" w:cs="宋体" w:hint="eastAsia"/>
                <w:color w:val="000000"/>
                <w:kern w:val="0"/>
                <w:sz w:val="24"/>
                <w:szCs w:val="24"/>
              </w:rPr>
              <w:t>苏州大学2018年招收的工商管理硕士专业学位(MBA)研究生，学制三年，非全日制形式学习，1-4学期为课程学习和企业实践阶段，学生上课主要安排周六、周日进行，第5-6学期为论文撰写和学位申请答辩阶段。学院聘请校内外有丰富MBA教学经验的教师进行课堂讲授，聘请国内外知名专家学者和企业界人士做专题讲座，安排学员到苏州工业园区等开发区一些跨国公司实习。修完学校培养方案所规定的课程取得相应学分且通过毕业论文答辩者，可获得国家教育部统一颁发的研究生毕业证书和硕士学位证书。</w:t>
            </w:r>
          </w:p>
          <w:p w:rsidR="00DB18FC" w:rsidRPr="00DB18FC" w:rsidRDefault="00DB18FC" w:rsidP="00DB18FC">
            <w:pPr>
              <w:widowControl/>
              <w:spacing w:before="100" w:beforeAutospacing="1" w:after="100" w:afterAutospacing="1" w:line="360" w:lineRule="atLeast"/>
              <w:ind w:firstLine="420"/>
              <w:jc w:val="left"/>
              <w:textAlignment w:val="baseline"/>
              <w:rPr>
                <w:rFonts w:ascii="Simsun" w:eastAsia="宋体" w:hAnsi="Simsun" w:cs="宋体"/>
                <w:color w:val="000000"/>
                <w:kern w:val="0"/>
                <w:sz w:val="27"/>
                <w:szCs w:val="27"/>
              </w:rPr>
            </w:pPr>
            <w:r w:rsidRPr="00DB18FC">
              <w:rPr>
                <w:rFonts w:ascii="宋体" w:eastAsia="宋体" w:hAnsi="宋体" w:cs="宋体" w:hint="eastAsia"/>
                <w:b/>
                <w:bCs/>
                <w:color w:val="000000"/>
                <w:kern w:val="0"/>
                <w:sz w:val="24"/>
                <w:szCs w:val="24"/>
              </w:rPr>
              <w:lastRenderedPageBreak/>
              <w:t>五、收费标准</w:t>
            </w:r>
          </w:p>
          <w:p w:rsidR="00DB18FC" w:rsidRPr="00DB18FC" w:rsidRDefault="00DB18FC" w:rsidP="00DB18FC">
            <w:pPr>
              <w:widowControl/>
              <w:spacing w:before="100" w:beforeAutospacing="1" w:after="100" w:afterAutospacing="1" w:line="360" w:lineRule="atLeast"/>
              <w:ind w:firstLine="420"/>
              <w:jc w:val="left"/>
              <w:textAlignment w:val="baseline"/>
              <w:rPr>
                <w:rFonts w:ascii="Simsun" w:eastAsia="宋体" w:hAnsi="Simsun" w:cs="宋体"/>
                <w:color w:val="000000"/>
                <w:kern w:val="0"/>
                <w:sz w:val="27"/>
                <w:szCs w:val="27"/>
              </w:rPr>
            </w:pPr>
            <w:r w:rsidRPr="00DB18FC">
              <w:rPr>
                <w:rFonts w:ascii="宋体" w:eastAsia="宋体" w:hAnsi="宋体" w:cs="宋体" w:hint="eastAsia"/>
                <w:color w:val="000000"/>
                <w:kern w:val="0"/>
                <w:sz w:val="24"/>
                <w:szCs w:val="24"/>
              </w:rPr>
              <w:t>具体请查看苏州大学财务处的收费公示（网址：</w:t>
            </w:r>
            <w:hyperlink r:id="rId6" w:history="1">
              <w:r w:rsidRPr="00DB18FC">
                <w:rPr>
                  <w:rFonts w:ascii="宋体" w:eastAsia="宋体" w:hAnsi="宋体" w:cs="宋体" w:hint="eastAsia"/>
                  <w:color w:val="0000FF"/>
                  <w:kern w:val="0"/>
                  <w:sz w:val="24"/>
                  <w:szCs w:val="24"/>
                  <w:bdr w:val="none" w:sz="0" w:space="0" w:color="auto" w:frame="1"/>
                </w:rPr>
                <w:t>http://cwc.suda.edu.cn/</w:t>
              </w:r>
            </w:hyperlink>
            <w:r w:rsidRPr="00DB18FC">
              <w:rPr>
                <w:rFonts w:ascii="宋体" w:eastAsia="宋体" w:hAnsi="宋体" w:cs="宋体" w:hint="eastAsia"/>
                <w:color w:val="000000"/>
                <w:kern w:val="0"/>
                <w:sz w:val="24"/>
                <w:szCs w:val="24"/>
              </w:rPr>
              <w:t>）</w:t>
            </w:r>
          </w:p>
          <w:p w:rsidR="00DB18FC" w:rsidRPr="00DB18FC" w:rsidRDefault="00DB18FC" w:rsidP="00DB18FC">
            <w:pPr>
              <w:widowControl/>
              <w:shd w:val="clear" w:color="auto" w:fill="FFFFFF"/>
              <w:spacing w:before="100" w:beforeAutospacing="1" w:after="100" w:afterAutospacing="1" w:line="360" w:lineRule="atLeast"/>
              <w:ind w:firstLine="450"/>
              <w:jc w:val="left"/>
              <w:textAlignment w:val="baseline"/>
              <w:rPr>
                <w:rFonts w:ascii="Simsun" w:eastAsia="宋体" w:hAnsi="Simsun" w:cs="宋体"/>
                <w:color w:val="000000"/>
                <w:kern w:val="0"/>
                <w:sz w:val="27"/>
                <w:szCs w:val="27"/>
              </w:rPr>
            </w:pPr>
            <w:r w:rsidRPr="00DB18FC">
              <w:rPr>
                <w:rFonts w:ascii="宋体" w:eastAsia="宋体" w:hAnsi="宋体" w:cs="宋体" w:hint="eastAsia"/>
                <w:b/>
                <w:bCs/>
                <w:color w:val="000000"/>
                <w:kern w:val="0"/>
                <w:sz w:val="24"/>
                <w:szCs w:val="24"/>
              </w:rPr>
              <w:t>六、入学考试</w:t>
            </w:r>
          </w:p>
          <w:p w:rsidR="00DB18FC" w:rsidRPr="00DB18FC" w:rsidRDefault="00DB18FC" w:rsidP="00DB18FC">
            <w:pPr>
              <w:widowControl/>
              <w:shd w:val="clear" w:color="auto" w:fill="FFFFFF"/>
              <w:spacing w:before="100" w:beforeAutospacing="1" w:after="100" w:afterAutospacing="1" w:line="360" w:lineRule="atLeast"/>
              <w:ind w:firstLine="570"/>
              <w:jc w:val="left"/>
              <w:textAlignment w:val="baseline"/>
              <w:rPr>
                <w:rFonts w:ascii="Simsun" w:eastAsia="宋体" w:hAnsi="Simsun" w:cs="宋体"/>
                <w:color w:val="000000"/>
                <w:kern w:val="0"/>
                <w:sz w:val="27"/>
                <w:szCs w:val="27"/>
              </w:rPr>
            </w:pPr>
            <w:r w:rsidRPr="00DB18FC">
              <w:rPr>
                <w:rFonts w:ascii="宋体" w:eastAsia="宋体" w:hAnsi="宋体" w:cs="宋体" w:hint="eastAsia"/>
                <w:color w:val="333333"/>
                <w:kern w:val="0"/>
                <w:sz w:val="24"/>
                <w:szCs w:val="24"/>
              </w:rPr>
              <w:t>1、入学考试分初试和复试；</w:t>
            </w:r>
          </w:p>
          <w:p w:rsidR="00DB18FC" w:rsidRPr="00DB18FC" w:rsidRDefault="00DB18FC" w:rsidP="00DB18FC">
            <w:pPr>
              <w:widowControl/>
              <w:shd w:val="clear" w:color="auto" w:fill="FFFFFF"/>
              <w:spacing w:before="100" w:beforeAutospacing="1" w:after="100" w:afterAutospacing="1" w:line="360" w:lineRule="atLeast"/>
              <w:ind w:firstLine="570"/>
              <w:jc w:val="left"/>
              <w:textAlignment w:val="baseline"/>
              <w:rPr>
                <w:rFonts w:ascii="Simsun" w:eastAsia="宋体" w:hAnsi="Simsun" w:cs="宋体"/>
                <w:color w:val="000000"/>
                <w:kern w:val="0"/>
                <w:sz w:val="27"/>
                <w:szCs w:val="27"/>
              </w:rPr>
            </w:pPr>
            <w:r w:rsidRPr="00DB18FC">
              <w:rPr>
                <w:rFonts w:ascii="宋体" w:eastAsia="宋体" w:hAnsi="宋体" w:cs="宋体" w:hint="eastAsia"/>
                <w:color w:val="333333"/>
                <w:kern w:val="0"/>
                <w:sz w:val="24"/>
                <w:szCs w:val="24"/>
              </w:rPr>
              <w:t>2、专业代码：125100工商管理硕士（专业学位）；</w:t>
            </w:r>
          </w:p>
          <w:p w:rsidR="00DB18FC" w:rsidRPr="00DB18FC" w:rsidRDefault="00DB18FC" w:rsidP="00DB18FC">
            <w:pPr>
              <w:widowControl/>
              <w:shd w:val="clear" w:color="auto" w:fill="FFFFFF"/>
              <w:spacing w:before="100" w:beforeAutospacing="1" w:after="100" w:afterAutospacing="1" w:line="360" w:lineRule="atLeast"/>
              <w:ind w:firstLine="570"/>
              <w:jc w:val="left"/>
              <w:textAlignment w:val="baseline"/>
              <w:rPr>
                <w:rFonts w:ascii="Simsun" w:eastAsia="宋体" w:hAnsi="Simsun" w:cs="宋体"/>
                <w:color w:val="000000"/>
                <w:kern w:val="0"/>
                <w:sz w:val="27"/>
                <w:szCs w:val="27"/>
              </w:rPr>
            </w:pPr>
            <w:r w:rsidRPr="00DB18FC">
              <w:rPr>
                <w:rFonts w:ascii="宋体" w:eastAsia="宋体" w:hAnsi="宋体" w:cs="宋体" w:hint="eastAsia"/>
                <w:color w:val="333333"/>
                <w:kern w:val="0"/>
                <w:sz w:val="24"/>
                <w:szCs w:val="24"/>
              </w:rPr>
              <w:t>3、初试方式均为笔试，科目为：①199管理类联考综合能力②204英语二；</w:t>
            </w:r>
          </w:p>
          <w:p w:rsidR="00DB18FC" w:rsidRPr="00DB18FC" w:rsidRDefault="00DB18FC" w:rsidP="00DB18FC">
            <w:pPr>
              <w:widowControl/>
              <w:shd w:val="clear" w:color="auto" w:fill="FFFFFF"/>
              <w:spacing w:before="100" w:beforeAutospacing="1" w:after="100" w:afterAutospacing="1" w:line="360" w:lineRule="atLeast"/>
              <w:ind w:firstLine="570"/>
              <w:jc w:val="left"/>
              <w:textAlignment w:val="baseline"/>
              <w:rPr>
                <w:rFonts w:ascii="Simsun" w:eastAsia="宋体" w:hAnsi="Simsun" w:cs="宋体"/>
                <w:color w:val="000000"/>
                <w:kern w:val="0"/>
                <w:sz w:val="27"/>
                <w:szCs w:val="27"/>
              </w:rPr>
            </w:pPr>
            <w:r w:rsidRPr="00DB18FC">
              <w:rPr>
                <w:rFonts w:ascii="宋体" w:eastAsia="宋体" w:hAnsi="宋体" w:cs="宋体" w:hint="eastAsia"/>
                <w:color w:val="333333"/>
                <w:kern w:val="0"/>
                <w:sz w:val="24"/>
                <w:szCs w:val="24"/>
              </w:rPr>
              <w:t>4、复试：1）政治理论（笔试），2）综合（面试）；</w:t>
            </w:r>
          </w:p>
          <w:p w:rsidR="00DB18FC" w:rsidRPr="00DB18FC" w:rsidRDefault="00DB18FC" w:rsidP="00DB18FC">
            <w:pPr>
              <w:widowControl/>
              <w:spacing w:before="100" w:beforeAutospacing="1" w:after="100" w:afterAutospacing="1" w:line="360" w:lineRule="atLeast"/>
              <w:ind w:firstLine="405"/>
              <w:jc w:val="left"/>
              <w:textAlignment w:val="baseline"/>
              <w:rPr>
                <w:rFonts w:ascii="Simsun" w:eastAsia="宋体" w:hAnsi="Simsun" w:cs="宋体"/>
                <w:color w:val="000000"/>
                <w:kern w:val="0"/>
                <w:sz w:val="27"/>
                <w:szCs w:val="27"/>
              </w:rPr>
            </w:pPr>
            <w:r w:rsidRPr="00DB18FC">
              <w:rPr>
                <w:rFonts w:ascii="宋体" w:eastAsia="宋体" w:hAnsi="宋体" w:cs="宋体" w:hint="eastAsia"/>
                <w:b/>
                <w:bCs/>
                <w:color w:val="000000"/>
                <w:kern w:val="0"/>
                <w:sz w:val="24"/>
                <w:szCs w:val="24"/>
              </w:rPr>
              <w:t>七、体检</w:t>
            </w:r>
          </w:p>
          <w:p w:rsidR="00DB18FC" w:rsidRPr="00DB18FC" w:rsidRDefault="00DB18FC" w:rsidP="00DB18FC">
            <w:pPr>
              <w:widowControl/>
              <w:spacing w:before="100" w:beforeAutospacing="1" w:after="100" w:afterAutospacing="1" w:line="360" w:lineRule="atLeast"/>
              <w:ind w:firstLine="420"/>
              <w:jc w:val="left"/>
              <w:textAlignment w:val="baseline"/>
              <w:rPr>
                <w:rFonts w:ascii="Simsun" w:eastAsia="宋体" w:hAnsi="Simsun" w:cs="宋体"/>
                <w:color w:val="000000"/>
                <w:kern w:val="0"/>
                <w:sz w:val="27"/>
                <w:szCs w:val="27"/>
              </w:rPr>
            </w:pPr>
            <w:r w:rsidRPr="00DB18FC">
              <w:rPr>
                <w:rFonts w:ascii="宋体" w:eastAsia="宋体" w:hAnsi="宋体" w:cs="宋体" w:hint="eastAsia"/>
                <w:color w:val="000000"/>
                <w:kern w:val="0"/>
                <w:sz w:val="24"/>
                <w:szCs w:val="24"/>
              </w:rPr>
              <w:t>考生体检工作安排在复试阶段进行，体检标准参照《普通高等学校招生体检工作指导意见》（教学〔2003〕3号）、《教育部办公厅卫生部办公厅关于普通高等学校招生学生入学身体检查取消乙肝项目检测有关问题的通知》（教学厅〔2010〕2号）文件执行。</w:t>
            </w:r>
          </w:p>
          <w:p w:rsidR="00DB18FC" w:rsidRPr="00DB18FC" w:rsidRDefault="00DB18FC" w:rsidP="00DB18FC">
            <w:pPr>
              <w:widowControl/>
              <w:spacing w:before="100" w:beforeAutospacing="1" w:after="100" w:afterAutospacing="1" w:line="360" w:lineRule="atLeast"/>
              <w:ind w:firstLine="420"/>
              <w:jc w:val="left"/>
              <w:textAlignment w:val="baseline"/>
              <w:rPr>
                <w:rFonts w:ascii="Simsun" w:eastAsia="宋体" w:hAnsi="Simsun" w:cs="宋体"/>
                <w:color w:val="000000"/>
                <w:kern w:val="0"/>
                <w:sz w:val="27"/>
                <w:szCs w:val="27"/>
              </w:rPr>
            </w:pPr>
            <w:r w:rsidRPr="00DB18FC">
              <w:rPr>
                <w:rFonts w:ascii="宋体" w:eastAsia="宋体" w:hAnsi="宋体" w:cs="宋体" w:hint="eastAsia"/>
                <w:color w:val="000000"/>
                <w:kern w:val="0"/>
                <w:sz w:val="24"/>
                <w:szCs w:val="24"/>
              </w:rPr>
              <w:t>新生入学时还须进行体格检查，未达到高校招生体检标准的学生，取消入学资格。</w:t>
            </w:r>
          </w:p>
          <w:p w:rsidR="00DB18FC" w:rsidRPr="00DB18FC" w:rsidRDefault="00DB18FC" w:rsidP="00DB18FC">
            <w:pPr>
              <w:widowControl/>
              <w:spacing w:before="100" w:beforeAutospacing="1" w:after="100" w:afterAutospacing="1" w:line="360" w:lineRule="atLeast"/>
              <w:ind w:firstLine="495"/>
              <w:jc w:val="left"/>
              <w:textAlignment w:val="baseline"/>
              <w:rPr>
                <w:rFonts w:ascii="Simsun" w:eastAsia="宋体" w:hAnsi="Simsun" w:cs="宋体"/>
                <w:color w:val="000000"/>
                <w:kern w:val="0"/>
                <w:sz w:val="27"/>
                <w:szCs w:val="27"/>
              </w:rPr>
            </w:pPr>
            <w:r w:rsidRPr="00DB18FC">
              <w:rPr>
                <w:rFonts w:ascii="宋体" w:eastAsia="宋体" w:hAnsi="宋体" w:cs="宋体" w:hint="eastAsia"/>
                <w:b/>
                <w:bCs/>
                <w:color w:val="000000"/>
                <w:kern w:val="0"/>
                <w:sz w:val="24"/>
                <w:szCs w:val="24"/>
              </w:rPr>
              <w:t>八、奖助体系</w:t>
            </w:r>
          </w:p>
          <w:p w:rsidR="00DB18FC" w:rsidRPr="00DB18FC" w:rsidRDefault="00DB18FC" w:rsidP="00DB18FC">
            <w:pPr>
              <w:widowControl/>
              <w:spacing w:before="100" w:beforeAutospacing="1" w:after="100" w:afterAutospacing="1" w:line="360" w:lineRule="atLeast"/>
              <w:ind w:firstLine="540"/>
              <w:jc w:val="left"/>
              <w:rPr>
                <w:rFonts w:ascii="Simsun" w:eastAsia="宋体" w:hAnsi="Simsun" w:cs="宋体"/>
                <w:color w:val="000000"/>
                <w:kern w:val="0"/>
                <w:sz w:val="27"/>
                <w:szCs w:val="27"/>
              </w:rPr>
            </w:pPr>
            <w:r w:rsidRPr="00DB18FC">
              <w:rPr>
                <w:rFonts w:ascii="宋体" w:eastAsia="宋体" w:hAnsi="宋体" w:cs="宋体" w:hint="eastAsia"/>
                <w:color w:val="000000"/>
                <w:kern w:val="0"/>
                <w:sz w:val="24"/>
                <w:szCs w:val="24"/>
              </w:rPr>
              <w:t>研究生奖助体系的具体内容详见</w:t>
            </w:r>
            <w:hyperlink r:id="rId7" w:history="1">
              <w:r w:rsidRPr="00DB18FC">
                <w:rPr>
                  <w:rFonts w:ascii="宋体" w:eastAsia="宋体" w:hAnsi="宋体" w:cs="宋体" w:hint="eastAsia"/>
                  <w:color w:val="000000"/>
                  <w:kern w:val="0"/>
                  <w:sz w:val="24"/>
                  <w:szCs w:val="24"/>
                  <w:bdr w:val="none" w:sz="0" w:space="0" w:color="auto" w:frame="1"/>
                </w:rPr>
                <w:t>《苏州大学研究生奖助学金管理条例》</w:t>
              </w:r>
            </w:hyperlink>
            <w:r w:rsidRPr="00DB18FC">
              <w:rPr>
                <w:rFonts w:ascii="宋体" w:eastAsia="宋体" w:hAnsi="宋体" w:cs="宋体" w:hint="eastAsia"/>
                <w:color w:val="000000"/>
                <w:kern w:val="0"/>
                <w:sz w:val="24"/>
                <w:szCs w:val="24"/>
              </w:rPr>
              <w:t>等文件。</w:t>
            </w:r>
          </w:p>
          <w:p w:rsidR="00DB18FC" w:rsidRPr="00DB18FC" w:rsidRDefault="00DB18FC" w:rsidP="00DB18FC">
            <w:pPr>
              <w:widowControl/>
              <w:spacing w:before="100" w:beforeAutospacing="1" w:after="100" w:afterAutospacing="1" w:line="360" w:lineRule="atLeast"/>
              <w:ind w:firstLine="495"/>
              <w:jc w:val="left"/>
              <w:textAlignment w:val="baseline"/>
              <w:rPr>
                <w:rFonts w:ascii="Simsun" w:eastAsia="宋体" w:hAnsi="Simsun" w:cs="宋体"/>
                <w:color w:val="000000"/>
                <w:kern w:val="0"/>
                <w:sz w:val="27"/>
                <w:szCs w:val="27"/>
              </w:rPr>
            </w:pPr>
            <w:r w:rsidRPr="00DB18FC">
              <w:rPr>
                <w:rFonts w:ascii="宋体" w:eastAsia="宋体" w:hAnsi="宋体" w:cs="宋体" w:hint="eastAsia"/>
                <w:b/>
                <w:bCs/>
                <w:color w:val="000000"/>
                <w:kern w:val="0"/>
                <w:sz w:val="24"/>
                <w:szCs w:val="24"/>
              </w:rPr>
              <w:t>九、其它</w:t>
            </w:r>
          </w:p>
          <w:p w:rsidR="00DB18FC" w:rsidRPr="00DB18FC" w:rsidRDefault="00DB18FC" w:rsidP="00DB18FC">
            <w:pPr>
              <w:widowControl/>
              <w:spacing w:before="100" w:beforeAutospacing="1" w:after="100" w:afterAutospacing="1" w:line="360" w:lineRule="atLeast"/>
              <w:ind w:firstLine="405"/>
              <w:jc w:val="left"/>
              <w:rPr>
                <w:rFonts w:ascii="Simsun" w:eastAsia="宋体" w:hAnsi="Simsun" w:cs="宋体"/>
                <w:color w:val="000000"/>
                <w:kern w:val="0"/>
                <w:sz w:val="27"/>
                <w:szCs w:val="27"/>
              </w:rPr>
            </w:pPr>
            <w:r w:rsidRPr="00DB18FC">
              <w:rPr>
                <w:rFonts w:ascii="宋体" w:eastAsia="宋体" w:hAnsi="宋体" w:cs="宋体" w:hint="eastAsia"/>
                <w:color w:val="000000"/>
                <w:kern w:val="0"/>
                <w:sz w:val="24"/>
                <w:szCs w:val="24"/>
              </w:rPr>
              <w:t>1、2017年12月14日至12月25日，考生可凭网报用户名和密码登录“研招网”下载打印《准考证》。《准考证》使用A4白纸正反两面打印，在使用期间不得涂改。考生凭下载打印的《准考证》及居民身份证参加考试。请考生务必妥善保管个人网报用户名、密码及《准考证》、居民身份证等证件，避免泄露丢失造成损失。</w:t>
            </w:r>
          </w:p>
          <w:p w:rsidR="00DB18FC" w:rsidRPr="00DB18FC" w:rsidRDefault="00DB18FC" w:rsidP="00DB18FC">
            <w:pPr>
              <w:widowControl/>
              <w:spacing w:before="100" w:beforeAutospacing="1" w:after="100" w:afterAutospacing="1" w:line="360" w:lineRule="atLeast"/>
              <w:ind w:firstLine="405"/>
              <w:jc w:val="left"/>
              <w:textAlignment w:val="baseline"/>
              <w:rPr>
                <w:rFonts w:ascii="Simsun" w:eastAsia="宋体" w:hAnsi="Simsun" w:cs="宋体"/>
                <w:color w:val="000000"/>
                <w:kern w:val="0"/>
                <w:sz w:val="27"/>
                <w:szCs w:val="27"/>
              </w:rPr>
            </w:pPr>
            <w:r w:rsidRPr="00DB18FC">
              <w:rPr>
                <w:rFonts w:ascii="宋体" w:eastAsia="宋体" w:hAnsi="宋体" w:cs="宋体" w:hint="eastAsia"/>
                <w:color w:val="000000"/>
                <w:kern w:val="0"/>
                <w:sz w:val="24"/>
                <w:szCs w:val="24"/>
              </w:rPr>
              <w:t>2、加大复试考核在录取总成绩中的比例。在复试过程中，根据考生学习成绩、科研能力、实验技能、面试情况等进行综合素质评价，择优录取。取得复</w:t>
            </w:r>
            <w:r w:rsidRPr="00DB18FC">
              <w:rPr>
                <w:rFonts w:ascii="宋体" w:eastAsia="宋体" w:hAnsi="宋体" w:cs="宋体" w:hint="eastAsia"/>
                <w:color w:val="000000"/>
                <w:kern w:val="0"/>
                <w:sz w:val="24"/>
                <w:szCs w:val="24"/>
              </w:rPr>
              <w:lastRenderedPageBreak/>
              <w:t>试资格的考生，在资格审查时，须将自我评价、个人陈述、学习成绩、科研成果、获奖证书以及能证明自己学术水平的相关材料提交到苏州大学东吴商学院，具体要求届时请查看苏州大学研究生院网站。</w:t>
            </w:r>
          </w:p>
          <w:p w:rsidR="00DB18FC" w:rsidRPr="00DB18FC" w:rsidRDefault="00DB18FC" w:rsidP="00DB18FC">
            <w:pPr>
              <w:widowControl/>
              <w:spacing w:before="100" w:beforeAutospacing="1" w:after="100" w:afterAutospacing="1" w:line="360" w:lineRule="atLeast"/>
              <w:ind w:firstLine="420"/>
              <w:jc w:val="left"/>
              <w:textAlignment w:val="baseline"/>
              <w:rPr>
                <w:rFonts w:ascii="Simsun" w:eastAsia="宋体" w:hAnsi="Simsun" w:cs="宋体"/>
                <w:color w:val="000000"/>
                <w:kern w:val="0"/>
                <w:sz w:val="27"/>
                <w:szCs w:val="27"/>
              </w:rPr>
            </w:pPr>
            <w:r w:rsidRPr="00DB18FC">
              <w:rPr>
                <w:rFonts w:ascii="宋体" w:eastAsia="宋体" w:hAnsi="宋体" w:cs="宋体" w:hint="eastAsia"/>
                <w:color w:val="000000"/>
                <w:kern w:val="0"/>
                <w:sz w:val="24"/>
                <w:szCs w:val="24"/>
              </w:rPr>
              <w:t>3、违规处理</w:t>
            </w:r>
          </w:p>
          <w:p w:rsidR="00DB18FC" w:rsidRPr="00DB18FC" w:rsidRDefault="00DB18FC" w:rsidP="00DB18FC">
            <w:pPr>
              <w:widowControl/>
              <w:spacing w:before="100" w:beforeAutospacing="1" w:after="100" w:afterAutospacing="1" w:line="360" w:lineRule="atLeast"/>
              <w:ind w:firstLine="405"/>
              <w:jc w:val="left"/>
              <w:rPr>
                <w:rFonts w:ascii="Simsun" w:eastAsia="宋体" w:hAnsi="Simsun" w:cs="宋体"/>
                <w:color w:val="000000"/>
                <w:kern w:val="0"/>
                <w:sz w:val="27"/>
                <w:szCs w:val="27"/>
              </w:rPr>
            </w:pPr>
            <w:r w:rsidRPr="00DB18FC">
              <w:rPr>
                <w:rFonts w:ascii="宋体" w:eastAsia="宋体" w:hAnsi="宋体" w:cs="宋体" w:hint="eastAsia"/>
                <w:color w:val="000000"/>
                <w:kern w:val="0"/>
                <w:sz w:val="24"/>
                <w:szCs w:val="24"/>
              </w:rPr>
              <w:t>对在全国硕士研究生招生考试中违规或作弊的考生，按照《国家教育考试违规处理办法》严肃处理。情节特别严重的，可给予暂停参加各种国家教育考试1至3年的处理，同时，对在职考生，有关部门将通知考生所在单位，由考生所在单位视情节给予党纪或政纪处分；构成犯罪的，由司法机关依法追究刑事责任。</w:t>
            </w:r>
          </w:p>
          <w:p w:rsidR="00DB18FC" w:rsidRPr="00DB18FC" w:rsidRDefault="00DB18FC" w:rsidP="00DB18FC">
            <w:pPr>
              <w:widowControl/>
              <w:spacing w:before="100" w:beforeAutospacing="1" w:after="100" w:afterAutospacing="1" w:line="360" w:lineRule="atLeast"/>
              <w:ind w:firstLine="405"/>
              <w:jc w:val="left"/>
              <w:rPr>
                <w:rFonts w:ascii="Simsun" w:eastAsia="宋体" w:hAnsi="Simsun" w:cs="宋体"/>
                <w:color w:val="000000"/>
                <w:kern w:val="0"/>
                <w:sz w:val="27"/>
                <w:szCs w:val="27"/>
              </w:rPr>
            </w:pPr>
            <w:r w:rsidRPr="00DB18FC">
              <w:rPr>
                <w:rFonts w:ascii="宋体" w:eastAsia="宋体" w:hAnsi="宋体" w:cs="宋体" w:hint="eastAsia"/>
                <w:color w:val="000000"/>
                <w:kern w:val="0"/>
                <w:sz w:val="24"/>
                <w:szCs w:val="24"/>
              </w:rPr>
              <w:t>对弄虚作假者，不论何时，一经查实，即按有关规定取消报考资格、录取资格或学籍。将考生在硕士研究生招生考试中的违规或作弊事实记入《国家教育考试诚信档案》，并将考生的有关情况通报其所在单位，记入考生人事档案，作为其今后升学和就业的重要参考依据。</w:t>
            </w:r>
          </w:p>
          <w:p w:rsidR="00DB18FC" w:rsidRPr="00DB18FC" w:rsidRDefault="00DB18FC" w:rsidP="00DB18FC">
            <w:pPr>
              <w:widowControl/>
              <w:spacing w:before="100" w:beforeAutospacing="1" w:after="100" w:afterAutospacing="1" w:line="360" w:lineRule="atLeast"/>
              <w:ind w:firstLine="405"/>
              <w:jc w:val="left"/>
              <w:rPr>
                <w:rFonts w:ascii="Simsun" w:eastAsia="宋体" w:hAnsi="Simsun" w:cs="宋体"/>
                <w:color w:val="000000"/>
                <w:kern w:val="0"/>
                <w:sz w:val="27"/>
                <w:szCs w:val="27"/>
              </w:rPr>
            </w:pPr>
            <w:r w:rsidRPr="00DB18FC">
              <w:rPr>
                <w:rFonts w:ascii="宋体" w:eastAsia="宋体" w:hAnsi="宋体" w:cs="宋体" w:hint="eastAsia"/>
                <w:color w:val="000000"/>
                <w:kern w:val="0"/>
                <w:sz w:val="24"/>
                <w:szCs w:val="24"/>
              </w:rPr>
              <w:t>4、定向就业的硕士研究生均须在被录取前与我校和用人单位分别签订定向就业合同。</w:t>
            </w:r>
          </w:p>
          <w:p w:rsidR="00DB18FC" w:rsidRPr="00DB18FC" w:rsidRDefault="00DB18FC" w:rsidP="00DB18FC">
            <w:pPr>
              <w:widowControl/>
              <w:spacing w:before="100" w:beforeAutospacing="1" w:after="100" w:afterAutospacing="1" w:line="360" w:lineRule="atLeast"/>
              <w:ind w:firstLine="405"/>
              <w:jc w:val="left"/>
              <w:textAlignment w:val="baseline"/>
              <w:rPr>
                <w:rFonts w:ascii="Simsun" w:eastAsia="宋体" w:hAnsi="Simsun" w:cs="宋体"/>
                <w:color w:val="000000"/>
                <w:kern w:val="0"/>
                <w:sz w:val="27"/>
                <w:szCs w:val="27"/>
              </w:rPr>
            </w:pPr>
            <w:r w:rsidRPr="00DB18FC">
              <w:rPr>
                <w:rFonts w:ascii="宋体" w:eastAsia="宋体" w:hAnsi="宋体" w:cs="宋体" w:hint="eastAsia"/>
                <w:color w:val="000000"/>
                <w:kern w:val="0"/>
                <w:sz w:val="24"/>
                <w:szCs w:val="24"/>
              </w:rPr>
              <w:t>5、苏州大学不举办任何形式的考研辅导班，不出售任何考研书籍。</w:t>
            </w:r>
          </w:p>
          <w:p w:rsidR="00DB18FC" w:rsidRPr="00DB18FC" w:rsidRDefault="00DB18FC" w:rsidP="00DB18FC">
            <w:pPr>
              <w:widowControl/>
              <w:spacing w:before="100" w:beforeAutospacing="1" w:after="100" w:afterAutospacing="1" w:line="360" w:lineRule="atLeast"/>
              <w:ind w:firstLine="405"/>
              <w:jc w:val="left"/>
              <w:textAlignment w:val="baseline"/>
              <w:rPr>
                <w:rFonts w:ascii="Simsun" w:eastAsia="宋体" w:hAnsi="Simsun" w:cs="宋体"/>
                <w:color w:val="000000"/>
                <w:kern w:val="0"/>
                <w:sz w:val="27"/>
                <w:szCs w:val="27"/>
              </w:rPr>
            </w:pPr>
            <w:r w:rsidRPr="00DB18FC">
              <w:rPr>
                <w:rFonts w:ascii="宋体" w:eastAsia="宋体" w:hAnsi="宋体" w:cs="宋体" w:hint="eastAsia"/>
                <w:color w:val="000000"/>
                <w:kern w:val="0"/>
                <w:sz w:val="24"/>
                <w:szCs w:val="24"/>
              </w:rPr>
              <w:t>6、有关信息发布：初试成绩查询、复试名单、复试通知、拟录取名单等信息不再通过邮局寄发，请考生务必及时查看</w:t>
            </w:r>
            <w:hyperlink r:id="rId8" w:history="1">
              <w:r w:rsidRPr="00DB18FC">
                <w:rPr>
                  <w:rFonts w:ascii="宋体" w:eastAsia="宋体" w:hAnsi="宋体" w:cs="宋体" w:hint="eastAsia"/>
                  <w:color w:val="000000"/>
                  <w:kern w:val="0"/>
                  <w:sz w:val="24"/>
                  <w:szCs w:val="24"/>
                  <w:bdr w:val="none" w:sz="0" w:space="0" w:color="auto" w:frame="1"/>
                </w:rPr>
                <w:t>http://yjs.suda.edu.cn/</w:t>
              </w:r>
            </w:hyperlink>
            <w:r w:rsidRPr="00DB18FC">
              <w:rPr>
                <w:rFonts w:ascii="宋体" w:eastAsia="宋体" w:hAnsi="宋体" w:cs="宋体" w:hint="eastAsia"/>
                <w:color w:val="000000"/>
                <w:kern w:val="0"/>
                <w:sz w:val="24"/>
                <w:szCs w:val="24"/>
              </w:rPr>
              <w:t>（苏州大学研究生院网站）。</w:t>
            </w:r>
          </w:p>
          <w:p w:rsidR="00DB18FC" w:rsidRPr="00DB18FC" w:rsidRDefault="00DB18FC" w:rsidP="00DB18FC">
            <w:pPr>
              <w:widowControl/>
              <w:spacing w:before="100" w:beforeAutospacing="1" w:after="100" w:afterAutospacing="1" w:line="360" w:lineRule="atLeast"/>
              <w:ind w:firstLine="405"/>
              <w:jc w:val="left"/>
              <w:textAlignment w:val="baseline"/>
              <w:rPr>
                <w:rFonts w:ascii="Simsun" w:eastAsia="宋体" w:hAnsi="Simsun" w:cs="宋体"/>
                <w:color w:val="000000"/>
                <w:kern w:val="0"/>
                <w:sz w:val="27"/>
                <w:szCs w:val="27"/>
              </w:rPr>
            </w:pPr>
            <w:r w:rsidRPr="00DB18FC">
              <w:rPr>
                <w:rFonts w:ascii="宋体" w:eastAsia="宋体" w:hAnsi="宋体" w:cs="宋体" w:hint="eastAsia"/>
                <w:color w:val="000000"/>
                <w:kern w:val="0"/>
                <w:sz w:val="24"/>
                <w:szCs w:val="24"/>
              </w:rPr>
              <w:t>研究生院招生办联系电话：0512-65227655, 传真:0512-65112816</w:t>
            </w:r>
            <w:r w:rsidRPr="00DB18FC">
              <w:rPr>
                <w:rFonts w:ascii="宋体" w:eastAsia="宋体" w:hAnsi="宋体" w:cs="宋体" w:hint="eastAsia"/>
                <w:color w:val="333333"/>
                <w:kern w:val="0"/>
                <w:sz w:val="24"/>
                <w:szCs w:val="24"/>
              </w:rPr>
              <w:t>，</w:t>
            </w:r>
            <w:r w:rsidRPr="00DB18FC">
              <w:rPr>
                <w:rFonts w:ascii="宋体" w:eastAsia="宋体" w:hAnsi="宋体" w:cs="宋体" w:hint="eastAsia"/>
                <w:color w:val="000000"/>
                <w:kern w:val="0"/>
                <w:sz w:val="24"/>
                <w:szCs w:val="24"/>
              </w:rPr>
              <w:t>通讯地址：江苏省苏州市十梓街1号苏州大学研究生招生办公室。邮政编码：215006。</w:t>
            </w:r>
          </w:p>
          <w:p w:rsidR="00DB18FC" w:rsidRPr="00DB18FC" w:rsidRDefault="00DB18FC" w:rsidP="00DB18FC">
            <w:pPr>
              <w:widowControl/>
              <w:spacing w:before="100" w:beforeAutospacing="1" w:after="100" w:afterAutospacing="1" w:line="360" w:lineRule="atLeast"/>
              <w:ind w:firstLine="405"/>
              <w:jc w:val="left"/>
              <w:textAlignment w:val="baseline"/>
              <w:rPr>
                <w:rFonts w:ascii="Simsun" w:eastAsia="宋体" w:hAnsi="Simsun" w:cs="宋体"/>
                <w:color w:val="000000"/>
                <w:kern w:val="0"/>
                <w:sz w:val="27"/>
                <w:szCs w:val="27"/>
              </w:rPr>
            </w:pPr>
          </w:p>
          <w:p w:rsidR="00DB18FC" w:rsidRPr="00DB18FC" w:rsidRDefault="00DB18FC" w:rsidP="00DB18FC">
            <w:pPr>
              <w:widowControl/>
              <w:spacing w:before="100" w:beforeAutospacing="1" w:after="100" w:afterAutospacing="1" w:line="360" w:lineRule="atLeast"/>
              <w:jc w:val="left"/>
              <w:rPr>
                <w:rFonts w:ascii="Simsun" w:eastAsia="宋体" w:hAnsi="Simsun" w:cs="宋体"/>
                <w:color w:val="000000"/>
                <w:kern w:val="0"/>
                <w:sz w:val="27"/>
                <w:szCs w:val="27"/>
              </w:rPr>
            </w:pPr>
            <w:r w:rsidRPr="00DB18FC">
              <w:rPr>
                <w:rFonts w:ascii="宋体" w:eastAsia="宋体" w:hAnsi="宋体" w:cs="宋体" w:hint="eastAsia"/>
                <w:b/>
                <w:bCs/>
                <w:color w:val="000000"/>
                <w:kern w:val="0"/>
                <w:sz w:val="24"/>
                <w:szCs w:val="24"/>
              </w:rPr>
              <w:t>单位代码：10285</w:t>
            </w:r>
          </w:p>
          <w:p w:rsidR="00DB18FC" w:rsidRPr="00DB18FC" w:rsidRDefault="00DB18FC" w:rsidP="00DB18FC">
            <w:pPr>
              <w:widowControl/>
              <w:spacing w:before="100" w:beforeAutospacing="1" w:after="100" w:afterAutospacing="1" w:line="360" w:lineRule="atLeast"/>
              <w:jc w:val="left"/>
              <w:rPr>
                <w:rFonts w:ascii="Simsun" w:eastAsia="宋体" w:hAnsi="Simsun" w:cs="宋体"/>
                <w:color w:val="000000"/>
                <w:kern w:val="0"/>
                <w:sz w:val="27"/>
                <w:szCs w:val="27"/>
              </w:rPr>
            </w:pPr>
            <w:r w:rsidRPr="00DB18FC">
              <w:rPr>
                <w:rFonts w:ascii="宋体" w:eastAsia="宋体" w:hAnsi="宋体" w:cs="宋体" w:hint="eastAsia"/>
                <w:b/>
                <w:bCs/>
                <w:color w:val="000000"/>
                <w:kern w:val="0"/>
                <w:sz w:val="24"/>
                <w:szCs w:val="24"/>
              </w:rPr>
              <w:t>专业代码：125100工商管理硕士（专业学位）</w:t>
            </w:r>
          </w:p>
          <w:p w:rsidR="00DB18FC" w:rsidRPr="00DB18FC" w:rsidRDefault="00DB18FC" w:rsidP="00DB18FC">
            <w:pPr>
              <w:widowControl/>
              <w:spacing w:before="100" w:beforeAutospacing="1" w:after="100" w:afterAutospacing="1" w:line="360" w:lineRule="atLeast"/>
              <w:jc w:val="left"/>
              <w:rPr>
                <w:rFonts w:ascii="Simsun" w:eastAsia="宋体" w:hAnsi="Simsun" w:cs="宋体"/>
                <w:color w:val="000000"/>
                <w:kern w:val="0"/>
                <w:sz w:val="27"/>
                <w:szCs w:val="27"/>
              </w:rPr>
            </w:pPr>
            <w:r w:rsidRPr="00DB18FC">
              <w:rPr>
                <w:rFonts w:ascii="宋体" w:eastAsia="宋体" w:hAnsi="宋体" w:cs="宋体" w:hint="eastAsia"/>
                <w:b/>
                <w:bCs/>
                <w:color w:val="000000"/>
                <w:kern w:val="0"/>
                <w:sz w:val="24"/>
                <w:szCs w:val="24"/>
              </w:rPr>
              <w:t>邮政编码：215021</w:t>
            </w:r>
          </w:p>
          <w:p w:rsidR="00DB18FC" w:rsidRPr="00DB18FC" w:rsidRDefault="00DB18FC" w:rsidP="00DB18FC">
            <w:pPr>
              <w:widowControl/>
              <w:spacing w:before="100" w:beforeAutospacing="1" w:after="100" w:afterAutospacing="1" w:line="360" w:lineRule="atLeast"/>
              <w:jc w:val="left"/>
              <w:rPr>
                <w:rFonts w:ascii="Simsun" w:eastAsia="宋体" w:hAnsi="Simsun" w:cs="宋体"/>
                <w:color w:val="000000"/>
                <w:kern w:val="0"/>
                <w:sz w:val="27"/>
                <w:szCs w:val="27"/>
              </w:rPr>
            </w:pPr>
            <w:r w:rsidRPr="00DB18FC">
              <w:rPr>
                <w:rFonts w:ascii="宋体" w:eastAsia="宋体" w:hAnsi="宋体" w:cs="宋体" w:hint="eastAsia"/>
                <w:b/>
                <w:bCs/>
                <w:color w:val="000000"/>
                <w:kern w:val="0"/>
                <w:sz w:val="24"/>
                <w:szCs w:val="24"/>
              </w:rPr>
              <w:t>联系部门：苏州大学MBA中心</w:t>
            </w:r>
          </w:p>
          <w:p w:rsidR="00DB18FC" w:rsidRPr="00DB18FC" w:rsidRDefault="00DB18FC" w:rsidP="00DB18FC">
            <w:pPr>
              <w:widowControl/>
              <w:spacing w:before="100" w:beforeAutospacing="1" w:after="100" w:afterAutospacing="1" w:line="360" w:lineRule="atLeast"/>
              <w:jc w:val="left"/>
              <w:rPr>
                <w:rFonts w:ascii="Simsun" w:eastAsia="宋体" w:hAnsi="Simsun" w:cs="宋体"/>
                <w:color w:val="000000"/>
                <w:kern w:val="0"/>
                <w:sz w:val="27"/>
                <w:szCs w:val="27"/>
              </w:rPr>
            </w:pPr>
            <w:r w:rsidRPr="00DB18FC">
              <w:rPr>
                <w:rFonts w:ascii="宋体" w:eastAsia="宋体" w:hAnsi="宋体" w:cs="宋体" w:hint="eastAsia"/>
                <w:b/>
                <w:bCs/>
                <w:color w:val="000000"/>
                <w:kern w:val="0"/>
                <w:sz w:val="24"/>
                <w:szCs w:val="24"/>
              </w:rPr>
              <w:lastRenderedPageBreak/>
              <w:t>联系地址：苏州市东环路50号苏州大学东吴商学院（财经学院）</w:t>
            </w:r>
          </w:p>
          <w:p w:rsidR="00DB18FC" w:rsidRPr="00DB18FC" w:rsidRDefault="00DB18FC" w:rsidP="00DB18FC">
            <w:pPr>
              <w:widowControl/>
              <w:spacing w:before="100" w:beforeAutospacing="1" w:after="100" w:afterAutospacing="1" w:line="360" w:lineRule="atLeast"/>
              <w:jc w:val="left"/>
              <w:rPr>
                <w:rFonts w:ascii="Simsun" w:eastAsia="宋体" w:hAnsi="Simsun" w:cs="宋体"/>
                <w:color w:val="000000"/>
                <w:kern w:val="0"/>
                <w:sz w:val="27"/>
                <w:szCs w:val="27"/>
              </w:rPr>
            </w:pPr>
            <w:r w:rsidRPr="00DB18FC">
              <w:rPr>
                <w:rFonts w:ascii="宋体" w:eastAsia="宋体" w:hAnsi="宋体" w:cs="宋体" w:hint="eastAsia"/>
                <w:b/>
                <w:bCs/>
                <w:color w:val="000000"/>
                <w:kern w:val="0"/>
                <w:sz w:val="24"/>
                <w:szCs w:val="24"/>
              </w:rPr>
              <w:t>联系电话：0512-67162577</w:t>
            </w:r>
          </w:p>
        </w:tc>
      </w:tr>
    </w:tbl>
    <w:p w:rsidR="00CB0C5B" w:rsidRDefault="00CB0C5B"/>
    <w:sectPr w:rsidR="00CB0C5B">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91D69" w:rsidRDefault="00091D69" w:rsidP="00DB18FC">
      <w:r>
        <w:separator/>
      </w:r>
    </w:p>
  </w:endnote>
  <w:endnote w:type="continuationSeparator" w:id="0">
    <w:p w:rsidR="00091D69" w:rsidRDefault="00091D69" w:rsidP="00DB18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Simsun">
    <w:altName w:val="Times New Roman"/>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91D69" w:rsidRDefault="00091D69" w:rsidP="00DB18FC">
      <w:r>
        <w:separator/>
      </w:r>
    </w:p>
  </w:footnote>
  <w:footnote w:type="continuationSeparator" w:id="0">
    <w:p w:rsidR="00091D69" w:rsidRDefault="00091D69" w:rsidP="00DB18F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735A"/>
    <w:rsid w:val="00091D69"/>
    <w:rsid w:val="0021735A"/>
    <w:rsid w:val="00CB0C5B"/>
    <w:rsid w:val="00DB18F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B076C42D-2E02-43BC-B652-4038A285E1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DB18FC"/>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DB18FC"/>
    <w:rPr>
      <w:sz w:val="18"/>
      <w:szCs w:val="18"/>
    </w:rPr>
  </w:style>
  <w:style w:type="paragraph" w:styleId="a4">
    <w:name w:val="footer"/>
    <w:basedOn w:val="a"/>
    <w:link w:val="Char0"/>
    <w:uiPriority w:val="99"/>
    <w:unhideWhenUsed/>
    <w:rsid w:val="00DB18FC"/>
    <w:pPr>
      <w:tabs>
        <w:tab w:val="center" w:pos="4153"/>
        <w:tab w:val="right" w:pos="8306"/>
      </w:tabs>
      <w:snapToGrid w:val="0"/>
      <w:jc w:val="left"/>
    </w:pPr>
    <w:rPr>
      <w:sz w:val="18"/>
      <w:szCs w:val="18"/>
    </w:rPr>
  </w:style>
  <w:style w:type="character" w:customStyle="1" w:styleId="Char0">
    <w:name w:val="页脚 Char"/>
    <w:basedOn w:val="a0"/>
    <w:link w:val="a4"/>
    <w:uiPriority w:val="99"/>
    <w:rsid w:val="00DB18FC"/>
    <w:rPr>
      <w:sz w:val="18"/>
      <w:szCs w:val="18"/>
    </w:rPr>
  </w:style>
  <w:style w:type="paragraph" w:styleId="a5">
    <w:name w:val="Normal (Web)"/>
    <w:basedOn w:val="a"/>
    <w:uiPriority w:val="99"/>
    <w:semiHidden/>
    <w:unhideWhenUsed/>
    <w:rsid w:val="00DB18FC"/>
    <w:pPr>
      <w:widowControl/>
      <w:spacing w:before="100" w:beforeAutospacing="1" w:after="100" w:afterAutospacing="1"/>
      <w:jc w:val="left"/>
    </w:pPr>
    <w:rPr>
      <w:rFonts w:ascii="宋体" w:eastAsia="宋体" w:hAnsi="宋体" w:cs="宋体"/>
      <w:kern w:val="0"/>
      <w:sz w:val="24"/>
      <w:szCs w:val="24"/>
    </w:rPr>
  </w:style>
  <w:style w:type="character" w:styleId="a6">
    <w:name w:val="Strong"/>
    <w:basedOn w:val="a0"/>
    <w:uiPriority w:val="22"/>
    <w:qFormat/>
    <w:rsid w:val="00DB18FC"/>
    <w:rPr>
      <w:b/>
      <w:bCs/>
    </w:rPr>
  </w:style>
  <w:style w:type="character" w:customStyle="1" w:styleId="apple-converted-space">
    <w:name w:val="apple-converted-space"/>
    <w:basedOn w:val="a0"/>
    <w:rsid w:val="00DB18FC"/>
  </w:style>
  <w:style w:type="character" w:styleId="a7">
    <w:name w:val="Hyperlink"/>
    <w:basedOn w:val="a0"/>
    <w:uiPriority w:val="99"/>
    <w:semiHidden/>
    <w:unhideWhenUsed/>
    <w:rsid w:val="00DB18F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3843494">
      <w:bodyDiv w:val="1"/>
      <w:marLeft w:val="0"/>
      <w:marRight w:val="0"/>
      <w:marTop w:val="0"/>
      <w:marBottom w:val="0"/>
      <w:divBdr>
        <w:top w:val="none" w:sz="0" w:space="0" w:color="auto"/>
        <w:left w:val="none" w:sz="0" w:space="0" w:color="auto"/>
        <w:bottom w:val="none" w:sz="0" w:space="0" w:color="auto"/>
        <w:right w:val="none" w:sz="0" w:space="0" w:color="auto"/>
      </w:divBdr>
      <w:divsChild>
        <w:div w:id="176399178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yjs.suda.edu.cn/" TargetMode="External"/><Relationship Id="rId3" Type="http://schemas.openxmlformats.org/officeDocument/2006/relationships/webSettings" Target="webSettings.xml"/><Relationship Id="rId7" Type="http://schemas.openxmlformats.org/officeDocument/2006/relationships/hyperlink" Target="http://grad.njnu.edu.cn/jygl/wjzl/2014-9/134915_433692.html"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cwc.suda.edu.cn/"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581</Words>
  <Characters>3316</Characters>
  <Application>Microsoft Office Word</Application>
  <DocSecurity>0</DocSecurity>
  <Lines>27</Lines>
  <Paragraphs>7</Paragraphs>
  <ScaleCrop>false</ScaleCrop>
  <Company/>
  <LinksUpToDate>false</LinksUpToDate>
  <CharactersWithSpaces>3890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stanislavski</dc:creator>
  <cp:keywords/>
  <dc:description/>
  <cp:lastModifiedBy>stanislavski</cp:lastModifiedBy>
  <cp:revision>2</cp:revision>
  <dcterms:created xsi:type="dcterms:W3CDTF">2017-09-22T08:37:00Z</dcterms:created>
  <dcterms:modified xsi:type="dcterms:W3CDTF">2017-09-22T08:38:00Z</dcterms:modified>
</cp:coreProperties>
</file>