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FCB" w:rsidRPr="00201FCB" w:rsidRDefault="00201FCB" w:rsidP="00201FCB">
      <w:pPr>
        <w:widowControl/>
        <w:shd w:val="clear" w:color="auto" w:fill="FFFFFF"/>
        <w:jc w:val="center"/>
        <w:outlineLvl w:val="4"/>
        <w:rPr>
          <w:rFonts w:ascii="Microsoft Yahei" w:eastAsia="宋体" w:hAnsi="Microsoft Yahei" w:cs="宋体"/>
          <w:color w:val="444444"/>
          <w:kern w:val="0"/>
          <w:szCs w:val="21"/>
        </w:rPr>
      </w:pPr>
      <w:bookmarkStart w:id="0" w:name="_GoBack"/>
      <w:r w:rsidRPr="00201FCB">
        <w:rPr>
          <w:rFonts w:ascii="Microsoft Yahei" w:eastAsia="宋体" w:hAnsi="Microsoft Yahei" w:cs="宋体"/>
          <w:color w:val="444444"/>
          <w:kern w:val="0"/>
          <w:szCs w:val="21"/>
        </w:rPr>
        <w:t>南京财经大学</w:t>
      </w:r>
      <w:r w:rsidRPr="00201FCB">
        <w:rPr>
          <w:rFonts w:ascii="Microsoft Yahei" w:eastAsia="宋体" w:hAnsi="Microsoft Yahei" w:cs="宋体"/>
          <w:color w:val="444444"/>
          <w:kern w:val="0"/>
          <w:szCs w:val="21"/>
        </w:rPr>
        <w:t>2018</w:t>
      </w:r>
      <w:r w:rsidRPr="00201FCB">
        <w:rPr>
          <w:rFonts w:ascii="Microsoft Yahei" w:eastAsia="宋体" w:hAnsi="Microsoft Yahei" w:cs="宋体"/>
          <w:color w:val="444444"/>
          <w:kern w:val="0"/>
          <w:szCs w:val="21"/>
        </w:rPr>
        <w:t>年</w:t>
      </w:r>
      <w:r w:rsidRPr="00201FCB">
        <w:rPr>
          <w:rFonts w:ascii="Microsoft Yahei" w:eastAsia="宋体" w:hAnsi="Microsoft Yahei" w:cs="宋体"/>
          <w:color w:val="444444"/>
          <w:kern w:val="0"/>
          <w:szCs w:val="21"/>
        </w:rPr>
        <w:t>MBA</w:t>
      </w:r>
      <w:r w:rsidRPr="00201FCB">
        <w:rPr>
          <w:rFonts w:ascii="Microsoft Yahei" w:eastAsia="宋体" w:hAnsi="Microsoft Yahei" w:cs="宋体"/>
          <w:color w:val="444444"/>
          <w:kern w:val="0"/>
          <w:szCs w:val="21"/>
        </w:rPr>
        <w:t>招生简章</w:t>
      </w:r>
    </w:p>
    <w:bookmarkEnd w:id="0"/>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学校简介</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南京财经大学是一所以经济管理类学科为主，经济学、管理学、法学、工学、理学、文学、艺术学等多学科支撑配套、协调发展的江苏省属重点建设大学。</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学校拥有仙林和福建路</w:t>
      </w:r>
      <w:r w:rsidRPr="00201FCB">
        <w:rPr>
          <w:rFonts w:ascii="FangSong_GB2312" w:hAnsi="FangSong_GB2312"/>
          <w:color w:val="666666"/>
          <w:sz w:val="21"/>
          <w:szCs w:val="21"/>
        </w:rPr>
        <w:t>2</w:t>
      </w:r>
      <w:r w:rsidRPr="00201FCB">
        <w:rPr>
          <w:rFonts w:ascii="FangSong_GB2312" w:hAnsi="FangSong_GB2312"/>
          <w:color w:val="666666"/>
          <w:sz w:val="21"/>
          <w:szCs w:val="21"/>
        </w:rPr>
        <w:t>个校区，设有教学学院（部）</w:t>
      </w:r>
      <w:r w:rsidRPr="00201FCB">
        <w:rPr>
          <w:rFonts w:ascii="FangSong_GB2312" w:hAnsi="FangSong_GB2312"/>
          <w:color w:val="666666"/>
          <w:sz w:val="21"/>
          <w:szCs w:val="21"/>
        </w:rPr>
        <w:t>18</w:t>
      </w:r>
      <w:r w:rsidRPr="00201FCB">
        <w:rPr>
          <w:rFonts w:ascii="FangSong_GB2312" w:hAnsi="FangSong_GB2312"/>
          <w:color w:val="666666"/>
          <w:sz w:val="21"/>
          <w:szCs w:val="21"/>
        </w:rPr>
        <w:t>个，现有专任教师</w:t>
      </w:r>
      <w:r w:rsidRPr="00201FCB">
        <w:rPr>
          <w:rFonts w:ascii="FangSong_GB2312" w:hAnsi="FangSong_GB2312"/>
          <w:color w:val="666666"/>
          <w:sz w:val="21"/>
          <w:szCs w:val="21"/>
        </w:rPr>
        <w:t>950</w:t>
      </w:r>
      <w:r w:rsidRPr="00201FCB">
        <w:rPr>
          <w:rFonts w:ascii="FangSong_GB2312" w:hAnsi="FangSong_GB2312"/>
          <w:color w:val="666666"/>
          <w:sz w:val="21"/>
          <w:szCs w:val="21"/>
        </w:rPr>
        <w:t>人，其中教授</w:t>
      </w:r>
      <w:r w:rsidRPr="00201FCB">
        <w:rPr>
          <w:rFonts w:ascii="FangSong_GB2312" w:hAnsi="FangSong_GB2312"/>
          <w:color w:val="666666"/>
          <w:sz w:val="21"/>
          <w:szCs w:val="21"/>
        </w:rPr>
        <w:t>181</w:t>
      </w:r>
      <w:r w:rsidRPr="00201FCB">
        <w:rPr>
          <w:rFonts w:ascii="FangSong_GB2312" w:hAnsi="FangSong_GB2312"/>
          <w:color w:val="666666"/>
          <w:sz w:val="21"/>
          <w:szCs w:val="21"/>
        </w:rPr>
        <w:t>人，副教授</w:t>
      </w:r>
      <w:r w:rsidRPr="00201FCB">
        <w:rPr>
          <w:rFonts w:ascii="FangSong_GB2312" w:hAnsi="FangSong_GB2312"/>
          <w:color w:val="666666"/>
          <w:sz w:val="21"/>
          <w:szCs w:val="21"/>
        </w:rPr>
        <w:t>439</w:t>
      </w:r>
      <w:r w:rsidRPr="00201FCB">
        <w:rPr>
          <w:rFonts w:ascii="FangSong_GB2312" w:hAnsi="FangSong_GB2312"/>
          <w:color w:val="666666"/>
          <w:sz w:val="21"/>
          <w:szCs w:val="21"/>
        </w:rPr>
        <w:t>人，享受国务院政府特殊津贴专家</w:t>
      </w:r>
      <w:r w:rsidRPr="00201FCB">
        <w:rPr>
          <w:rFonts w:ascii="FangSong_GB2312" w:hAnsi="FangSong_GB2312"/>
          <w:color w:val="666666"/>
          <w:sz w:val="21"/>
          <w:szCs w:val="21"/>
        </w:rPr>
        <w:t>16</w:t>
      </w:r>
      <w:r w:rsidRPr="00201FCB">
        <w:rPr>
          <w:rFonts w:ascii="FangSong_GB2312" w:hAnsi="FangSong_GB2312"/>
          <w:color w:val="666666"/>
          <w:sz w:val="21"/>
          <w:szCs w:val="21"/>
        </w:rPr>
        <w:t>人。学校先后与美、英、加拿大、澳大利亚、日本等国家以及香港、台湾等地区的</w:t>
      </w:r>
      <w:r w:rsidRPr="00201FCB">
        <w:rPr>
          <w:rFonts w:ascii="FangSong_GB2312" w:hAnsi="FangSong_GB2312"/>
          <w:color w:val="666666"/>
          <w:sz w:val="21"/>
          <w:szCs w:val="21"/>
        </w:rPr>
        <w:t>60</w:t>
      </w:r>
      <w:r w:rsidRPr="00201FCB">
        <w:rPr>
          <w:rFonts w:ascii="FangSong_GB2312" w:hAnsi="FangSong_GB2312"/>
          <w:color w:val="666666"/>
          <w:sz w:val="21"/>
          <w:szCs w:val="21"/>
        </w:rPr>
        <w:t>余所大学及相关科研院所建立了合作交流关系，与联合国粮农组织、联合国国际劳工组织、世界银行等国际组织建立了全方位的协作和广泛的学术联系。与纽约州立大学合作创办了全美首家商务孔子学院。</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历经多年改革发展，南京财经大学的知名度迅速扩大，社会声誉全面提升，学校各项事业迈上了新的台阶，显现出发展的强劲势头和改革的崭新气象。</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r w:rsidRPr="00201FCB">
        <w:rPr>
          <w:rFonts w:ascii="FangSong_GB2312" w:hAnsi="FangSong_GB2312" w:hint="eastAsia"/>
          <w:b/>
          <w:bCs/>
          <w:noProof/>
          <w:color w:val="666666"/>
          <w:sz w:val="21"/>
          <w:szCs w:val="21"/>
        </w:rPr>
        <w:drawing>
          <wp:inline distT="0" distB="0" distL="0" distR="0">
            <wp:extent cx="4371975" cy="5150981"/>
            <wp:effectExtent l="0" t="0" r="0" b="0"/>
            <wp:docPr id="3" name="图片 3" descr="http://mba.njue.edu.cn/uploads/image/2017/20170805/20170805175844_82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ba.njue.edu.cn/uploads/image/2017/20170805/20170805175844_82946.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80101" cy="5160555"/>
                    </a:xfrm>
                    <a:prstGeom prst="rect">
                      <a:avLst/>
                    </a:prstGeom>
                    <a:noFill/>
                    <a:ln>
                      <a:noFill/>
                    </a:ln>
                  </pic:spPr>
                </pic:pic>
              </a:graphicData>
            </a:graphic>
          </wp:inline>
        </w:drawing>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lastRenderedPageBreak/>
        <w:t>项目介绍</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南京财经大学</w:t>
      </w:r>
      <w:r w:rsidRPr="00201FCB">
        <w:rPr>
          <w:rFonts w:ascii="FangSong_GB2312" w:hAnsi="FangSong_GB2312"/>
          <w:color w:val="666666"/>
          <w:sz w:val="21"/>
          <w:szCs w:val="21"/>
        </w:rPr>
        <w:t>MBA</w:t>
      </w:r>
      <w:r w:rsidRPr="00201FCB">
        <w:rPr>
          <w:rFonts w:ascii="FangSong_GB2312" w:hAnsi="FangSong_GB2312"/>
          <w:color w:val="666666"/>
          <w:sz w:val="21"/>
          <w:szCs w:val="21"/>
        </w:rPr>
        <w:t>教育中心是学校建制的</w:t>
      </w:r>
      <w:r w:rsidRPr="00201FCB">
        <w:rPr>
          <w:rFonts w:ascii="FangSong_GB2312" w:hAnsi="FangSong_GB2312"/>
          <w:color w:val="666666"/>
          <w:sz w:val="21"/>
          <w:szCs w:val="21"/>
        </w:rPr>
        <w:t>MBA</w:t>
      </w:r>
      <w:r w:rsidRPr="00201FCB">
        <w:rPr>
          <w:rFonts w:ascii="FangSong_GB2312" w:hAnsi="FangSong_GB2312"/>
          <w:color w:val="666666"/>
          <w:sz w:val="21"/>
          <w:szCs w:val="21"/>
        </w:rPr>
        <w:t>教育机构，</w:t>
      </w:r>
      <w:r w:rsidRPr="00201FCB">
        <w:rPr>
          <w:rFonts w:ascii="FangSong_GB2312" w:hAnsi="FangSong_GB2312"/>
          <w:color w:val="666666"/>
          <w:sz w:val="21"/>
          <w:szCs w:val="21"/>
        </w:rPr>
        <w:t xml:space="preserve"> </w:t>
      </w:r>
      <w:r w:rsidRPr="00201FCB">
        <w:rPr>
          <w:rFonts w:ascii="FangSong_GB2312" w:hAnsi="FangSong_GB2312"/>
          <w:color w:val="666666"/>
          <w:sz w:val="21"/>
          <w:szCs w:val="21"/>
        </w:rPr>
        <w:t>秉承</w:t>
      </w:r>
      <w:r w:rsidRPr="00201FCB">
        <w:rPr>
          <w:rFonts w:ascii="FangSong_GB2312" w:hAnsi="FangSong_GB2312"/>
          <w:color w:val="666666"/>
          <w:sz w:val="21"/>
          <w:szCs w:val="21"/>
        </w:rPr>
        <w:t>“</w:t>
      </w:r>
      <w:r w:rsidRPr="00201FCB">
        <w:rPr>
          <w:rFonts w:ascii="FangSong_GB2312" w:hAnsi="FangSong_GB2312"/>
          <w:color w:val="666666"/>
          <w:sz w:val="21"/>
          <w:szCs w:val="21"/>
        </w:rPr>
        <w:t>自谦、自信、务实、超越</w:t>
      </w:r>
      <w:r w:rsidRPr="00201FCB">
        <w:rPr>
          <w:rFonts w:ascii="FangSong_GB2312" w:hAnsi="FangSong_GB2312"/>
          <w:color w:val="666666"/>
          <w:sz w:val="21"/>
          <w:szCs w:val="21"/>
        </w:rPr>
        <w:t>”</w:t>
      </w:r>
      <w:r w:rsidRPr="00201FCB">
        <w:rPr>
          <w:rFonts w:ascii="FangSong_GB2312" w:hAnsi="FangSong_GB2312"/>
          <w:color w:val="666666"/>
          <w:sz w:val="21"/>
          <w:szCs w:val="21"/>
        </w:rPr>
        <w:t>的校训精神，努力整合全校优质师资和学科资源，依托完备的经管类学科专业教育体系和深厚的商科教育背景，坚持</w:t>
      </w:r>
      <w:r w:rsidRPr="00201FCB">
        <w:rPr>
          <w:rFonts w:ascii="FangSong_GB2312" w:hAnsi="FangSong_GB2312"/>
          <w:color w:val="666666"/>
          <w:sz w:val="21"/>
          <w:szCs w:val="21"/>
        </w:rPr>
        <w:t>“</w:t>
      </w:r>
      <w:r w:rsidRPr="00201FCB">
        <w:rPr>
          <w:rFonts w:ascii="FangSong_GB2312" w:hAnsi="FangSong_GB2312"/>
          <w:color w:val="666666"/>
          <w:sz w:val="21"/>
          <w:szCs w:val="21"/>
        </w:rPr>
        <w:t>专业导向、</w:t>
      </w:r>
      <w:r w:rsidRPr="00201FCB">
        <w:rPr>
          <w:rFonts w:ascii="FangSong_GB2312" w:hAnsi="FangSong_GB2312"/>
          <w:color w:val="666666"/>
          <w:sz w:val="21"/>
          <w:szCs w:val="21"/>
        </w:rPr>
        <w:t xml:space="preserve"> </w:t>
      </w:r>
      <w:r w:rsidRPr="00201FCB">
        <w:rPr>
          <w:rFonts w:ascii="FangSong_GB2312" w:hAnsi="FangSong_GB2312"/>
          <w:color w:val="666666"/>
          <w:sz w:val="21"/>
          <w:szCs w:val="21"/>
        </w:rPr>
        <w:t>能力导向、素质导向、职业导向、市场导向</w:t>
      </w:r>
      <w:r w:rsidRPr="00201FCB">
        <w:rPr>
          <w:rFonts w:ascii="FangSong_GB2312" w:hAnsi="FangSong_GB2312"/>
          <w:color w:val="666666"/>
          <w:sz w:val="21"/>
          <w:szCs w:val="21"/>
        </w:rPr>
        <w:t>”</w:t>
      </w:r>
      <w:r w:rsidRPr="00201FCB">
        <w:rPr>
          <w:rFonts w:ascii="FangSong_GB2312" w:hAnsi="FangSong_GB2312"/>
          <w:color w:val="666666"/>
          <w:sz w:val="21"/>
          <w:szCs w:val="21"/>
        </w:rPr>
        <w:t>，致力于培养精管理、善经营、通财务</w:t>
      </w:r>
      <w:proofErr w:type="gramStart"/>
      <w:r w:rsidRPr="00201FCB">
        <w:rPr>
          <w:rFonts w:ascii="FangSong_GB2312" w:hAnsi="FangSong_GB2312"/>
          <w:color w:val="666666"/>
          <w:sz w:val="21"/>
          <w:szCs w:val="21"/>
        </w:rPr>
        <w:t>的职场中坚</w:t>
      </w:r>
      <w:proofErr w:type="gramEnd"/>
      <w:r w:rsidRPr="00201FCB">
        <w:rPr>
          <w:rFonts w:ascii="FangSong_GB2312" w:hAnsi="FangSong_GB2312"/>
          <w:color w:val="666666"/>
          <w:sz w:val="21"/>
          <w:szCs w:val="21"/>
        </w:rPr>
        <w:t>，和具有领袖气质、商业素养、创业激情的商界精英，全力打造</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MBA</w:t>
      </w:r>
      <w:r w:rsidRPr="00201FCB">
        <w:rPr>
          <w:rFonts w:ascii="FangSong_GB2312" w:hAnsi="FangSong_GB2312"/>
          <w:color w:val="666666"/>
          <w:sz w:val="21"/>
          <w:szCs w:val="21"/>
        </w:rPr>
        <w:t>教育高端品牌。</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在举校体制有力支持下的南京财经大学</w:t>
      </w:r>
      <w:r w:rsidRPr="00201FCB">
        <w:rPr>
          <w:rFonts w:ascii="FangSong_GB2312" w:hAnsi="FangSong_GB2312"/>
          <w:color w:val="666666"/>
          <w:sz w:val="21"/>
          <w:szCs w:val="21"/>
        </w:rPr>
        <w:t>MBA</w:t>
      </w:r>
      <w:r w:rsidRPr="00201FCB">
        <w:rPr>
          <w:rFonts w:ascii="FangSong_GB2312" w:hAnsi="FangSong_GB2312"/>
          <w:color w:val="666666"/>
          <w:sz w:val="21"/>
          <w:szCs w:val="21"/>
        </w:rPr>
        <w:t>教育已经成为师资优势明显、具有鲜明财经特色和广泛社会影响力的项目。</w:t>
      </w:r>
      <w:r w:rsidRPr="00201FCB">
        <w:rPr>
          <w:rStyle w:val="apple-converted-space"/>
          <w:rFonts w:ascii="Calibri" w:hAnsi="Calibri" w:cs="Calibri"/>
          <w:color w:val="666666"/>
          <w:sz w:val="21"/>
          <w:szCs w:val="21"/>
        </w:rPr>
        <w:t> </w:t>
      </w:r>
      <w:r w:rsidRPr="00201FCB">
        <w:rPr>
          <w:rFonts w:ascii="Calibri" w:hAnsi="Calibri" w:cs="Calibri"/>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项目特色</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财经</w:t>
      </w:r>
      <w:r w:rsidRPr="00201FCB">
        <w:rPr>
          <w:rFonts w:ascii="FangSong_GB2312" w:hAnsi="FangSong_GB2312"/>
          <w:color w:val="666666"/>
          <w:sz w:val="21"/>
          <w:szCs w:val="21"/>
        </w:rPr>
        <w:t>MBA</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学校对</w:t>
      </w:r>
      <w:r w:rsidRPr="00201FCB">
        <w:rPr>
          <w:rFonts w:ascii="FangSong_GB2312" w:hAnsi="FangSong_GB2312"/>
          <w:color w:val="666666"/>
          <w:sz w:val="21"/>
          <w:szCs w:val="21"/>
        </w:rPr>
        <w:t>MBA</w:t>
      </w:r>
      <w:r w:rsidRPr="00201FCB">
        <w:rPr>
          <w:rFonts w:ascii="FangSong_GB2312" w:hAnsi="FangSong_GB2312"/>
          <w:color w:val="666666"/>
          <w:sz w:val="21"/>
          <w:szCs w:val="21"/>
        </w:rPr>
        <w:t>教育高度重视，是江苏省唯一</w:t>
      </w:r>
      <w:proofErr w:type="gramStart"/>
      <w:r w:rsidRPr="00201FCB">
        <w:rPr>
          <w:rFonts w:ascii="FangSong_GB2312" w:hAnsi="FangSong_GB2312"/>
          <w:color w:val="666666"/>
          <w:sz w:val="21"/>
          <w:szCs w:val="21"/>
        </w:rPr>
        <w:t>一</w:t>
      </w:r>
      <w:proofErr w:type="gramEnd"/>
      <w:r w:rsidRPr="00201FCB">
        <w:rPr>
          <w:rFonts w:ascii="FangSong_GB2312" w:hAnsi="FangSong_GB2312"/>
          <w:color w:val="666666"/>
          <w:sz w:val="21"/>
          <w:szCs w:val="21"/>
        </w:rPr>
        <w:t>所举全校之力办</w:t>
      </w:r>
      <w:r w:rsidRPr="00201FCB">
        <w:rPr>
          <w:rFonts w:ascii="FangSong_GB2312" w:hAnsi="FangSong_GB2312"/>
          <w:color w:val="666666"/>
          <w:sz w:val="21"/>
          <w:szCs w:val="21"/>
        </w:rPr>
        <w:t>MBA</w:t>
      </w:r>
      <w:r w:rsidRPr="00201FCB">
        <w:rPr>
          <w:rFonts w:ascii="FangSong_GB2312" w:hAnsi="FangSong_GB2312"/>
          <w:color w:val="666666"/>
          <w:sz w:val="21"/>
          <w:szCs w:val="21"/>
        </w:rPr>
        <w:t>的财经院校，财经学科齐全</w:t>
      </w:r>
      <w:r w:rsidRPr="00201FCB">
        <w:rPr>
          <w:rFonts w:ascii="FangSong_GB2312" w:hAnsi="FangSong_GB2312"/>
          <w:color w:val="666666"/>
          <w:sz w:val="21"/>
          <w:szCs w:val="21"/>
        </w:rPr>
        <w:t>,</w:t>
      </w:r>
      <w:r w:rsidRPr="00201FCB">
        <w:rPr>
          <w:rFonts w:ascii="FangSong_GB2312" w:hAnsi="FangSong_GB2312"/>
          <w:color w:val="666666"/>
          <w:sz w:val="21"/>
          <w:szCs w:val="21"/>
        </w:rPr>
        <w:t>财经特色明显。</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proofErr w:type="gramStart"/>
      <w:r w:rsidRPr="00201FCB">
        <w:rPr>
          <w:rFonts w:ascii="FangSong_GB2312" w:hAnsi="FangSong_GB2312"/>
          <w:color w:val="666666"/>
          <w:sz w:val="21"/>
          <w:szCs w:val="21"/>
        </w:rPr>
        <w:t>苏商</w:t>
      </w:r>
      <w:proofErr w:type="gramEnd"/>
      <w:r w:rsidRPr="00201FCB">
        <w:rPr>
          <w:rFonts w:ascii="FangSong_GB2312" w:hAnsi="FangSong_GB2312"/>
          <w:color w:val="666666"/>
          <w:sz w:val="21"/>
          <w:szCs w:val="21"/>
        </w:rPr>
        <w:t>MBA</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proofErr w:type="gramStart"/>
      <w:r w:rsidRPr="00201FCB">
        <w:rPr>
          <w:rFonts w:ascii="FangSong_GB2312" w:hAnsi="FangSong_GB2312"/>
          <w:color w:val="000000"/>
          <w:sz w:val="21"/>
          <w:szCs w:val="21"/>
        </w:rPr>
        <w:t>依托苏商研究院</w:t>
      </w:r>
      <w:proofErr w:type="gramEnd"/>
      <w:r w:rsidRPr="00201FCB">
        <w:rPr>
          <w:rFonts w:ascii="FangSong_GB2312" w:hAnsi="FangSong_GB2312"/>
          <w:color w:val="000000"/>
          <w:sz w:val="21"/>
          <w:szCs w:val="21"/>
        </w:rPr>
        <w:t>，</w:t>
      </w:r>
      <w:proofErr w:type="gramStart"/>
      <w:r w:rsidRPr="00201FCB">
        <w:rPr>
          <w:rFonts w:ascii="FangSong_GB2312" w:hAnsi="FangSong_GB2312"/>
          <w:color w:val="000000"/>
          <w:sz w:val="21"/>
          <w:szCs w:val="21"/>
        </w:rPr>
        <w:t>发挥苏商研究</w:t>
      </w:r>
      <w:proofErr w:type="gramEnd"/>
      <w:r w:rsidRPr="00201FCB">
        <w:rPr>
          <w:rFonts w:ascii="FangSong_GB2312" w:hAnsi="FangSong_GB2312"/>
          <w:color w:val="000000"/>
          <w:sz w:val="21"/>
          <w:szCs w:val="21"/>
        </w:rPr>
        <w:t>专长，与</w:t>
      </w:r>
      <w:proofErr w:type="gramStart"/>
      <w:r w:rsidRPr="00201FCB">
        <w:rPr>
          <w:rFonts w:ascii="FangSong_GB2312" w:hAnsi="FangSong_GB2312"/>
          <w:color w:val="000000"/>
          <w:sz w:val="21"/>
          <w:szCs w:val="21"/>
        </w:rPr>
        <w:t>江苏省苏商发展</w:t>
      </w:r>
      <w:proofErr w:type="gramEnd"/>
      <w:r w:rsidRPr="00201FCB">
        <w:rPr>
          <w:rFonts w:ascii="FangSong_GB2312" w:hAnsi="FangSong_GB2312"/>
          <w:color w:val="000000"/>
          <w:sz w:val="21"/>
          <w:szCs w:val="21"/>
        </w:rPr>
        <w:t>促进会共建省级研究生工作站，培养</w:t>
      </w:r>
      <w:r w:rsidRPr="00201FCB">
        <w:rPr>
          <w:rFonts w:ascii="FangSong_GB2312" w:hAnsi="FangSong_GB2312"/>
          <w:color w:val="666666"/>
          <w:sz w:val="21"/>
          <w:szCs w:val="21"/>
        </w:rPr>
        <w:t>优秀高层次管理人才。</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报名资格</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国民教育序列大学专科毕业，具有</w:t>
      </w:r>
      <w:r w:rsidRPr="00201FCB">
        <w:rPr>
          <w:rFonts w:ascii="FangSong_GB2312" w:hAnsi="FangSong_GB2312"/>
          <w:color w:val="666666"/>
          <w:sz w:val="21"/>
          <w:szCs w:val="21"/>
        </w:rPr>
        <w:t>5</w:t>
      </w:r>
      <w:r w:rsidRPr="00201FCB">
        <w:rPr>
          <w:rFonts w:ascii="FangSong_GB2312" w:hAnsi="FangSong_GB2312"/>
          <w:color w:val="666666"/>
          <w:sz w:val="21"/>
          <w:szCs w:val="21"/>
        </w:rPr>
        <w:t>年及以上工作经验者（含</w:t>
      </w:r>
      <w:r w:rsidRPr="00201FCB">
        <w:rPr>
          <w:rFonts w:ascii="FangSong_GB2312" w:hAnsi="FangSong_GB2312"/>
          <w:color w:val="666666"/>
          <w:sz w:val="21"/>
          <w:szCs w:val="21"/>
        </w:rPr>
        <w:t>2013</w:t>
      </w:r>
      <w:r w:rsidRPr="00201FCB">
        <w:rPr>
          <w:rFonts w:ascii="FangSong_GB2312" w:hAnsi="FangSong_GB2312"/>
          <w:color w:val="666666"/>
          <w:sz w:val="21"/>
          <w:szCs w:val="21"/>
        </w:rPr>
        <w:t>年</w:t>
      </w:r>
      <w:r w:rsidRPr="00201FCB">
        <w:rPr>
          <w:rFonts w:ascii="FangSong_GB2312" w:hAnsi="FangSong_GB2312"/>
          <w:color w:val="666666"/>
          <w:sz w:val="21"/>
          <w:szCs w:val="21"/>
        </w:rPr>
        <w:t>8</w:t>
      </w:r>
      <w:r w:rsidRPr="00201FCB">
        <w:rPr>
          <w:rFonts w:ascii="FangSong_GB2312" w:hAnsi="FangSong_GB2312"/>
          <w:color w:val="666666"/>
          <w:sz w:val="21"/>
          <w:szCs w:val="21"/>
        </w:rPr>
        <w:t>月</w:t>
      </w:r>
      <w:r w:rsidRPr="00201FCB">
        <w:rPr>
          <w:rFonts w:ascii="FangSong_GB2312" w:hAnsi="FangSong_GB2312"/>
          <w:color w:val="666666"/>
          <w:sz w:val="21"/>
          <w:szCs w:val="21"/>
        </w:rPr>
        <w:t>31</w:t>
      </w:r>
      <w:r w:rsidRPr="00201FCB">
        <w:rPr>
          <w:rFonts w:ascii="FangSong_GB2312" w:hAnsi="FangSong_GB2312"/>
          <w:color w:val="666666"/>
          <w:sz w:val="21"/>
          <w:szCs w:val="21"/>
        </w:rPr>
        <w:t>日前毕业的考生）</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国民教育序列大学本科毕业，具有</w:t>
      </w:r>
      <w:r w:rsidRPr="00201FCB">
        <w:rPr>
          <w:rFonts w:ascii="FangSong_GB2312" w:hAnsi="FangSong_GB2312"/>
          <w:color w:val="666666"/>
          <w:sz w:val="21"/>
          <w:szCs w:val="21"/>
        </w:rPr>
        <w:t>3</w:t>
      </w:r>
      <w:r w:rsidRPr="00201FCB">
        <w:rPr>
          <w:rFonts w:ascii="FangSong_GB2312" w:hAnsi="FangSong_GB2312"/>
          <w:color w:val="666666"/>
          <w:sz w:val="21"/>
          <w:szCs w:val="21"/>
        </w:rPr>
        <w:t>年及以上工作经验者（含</w:t>
      </w:r>
      <w:r w:rsidRPr="00201FCB">
        <w:rPr>
          <w:rFonts w:ascii="FangSong_GB2312" w:hAnsi="FangSong_GB2312"/>
          <w:color w:val="666666"/>
          <w:sz w:val="21"/>
          <w:szCs w:val="21"/>
        </w:rPr>
        <w:t>2015</w:t>
      </w:r>
      <w:r w:rsidRPr="00201FCB">
        <w:rPr>
          <w:rFonts w:ascii="FangSong_GB2312" w:hAnsi="FangSong_GB2312"/>
          <w:color w:val="666666"/>
          <w:sz w:val="21"/>
          <w:szCs w:val="21"/>
        </w:rPr>
        <w:t>年</w:t>
      </w:r>
      <w:r w:rsidRPr="00201FCB">
        <w:rPr>
          <w:rFonts w:ascii="FangSong_GB2312" w:hAnsi="FangSong_GB2312"/>
          <w:color w:val="666666"/>
          <w:sz w:val="21"/>
          <w:szCs w:val="21"/>
        </w:rPr>
        <w:t>8</w:t>
      </w:r>
      <w:r w:rsidRPr="00201FCB">
        <w:rPr>
          <w:rFonts w:ascii="FangSong_GB2312" w:hAnsi="FangSong_GB2312"/>
          <w:color w:val="666666"/>
          <w:sz w:val="21"/>
          <w:szCs w:val="21"/>
        </w:rPr>
        <w:t>月</w:t>
      </w:r>
      <w:r w:rsidRPr="00201FCB">
        <w:rPr>
          <w:rFonts w:ascii="FangSong_GB2312" w:hAnsi="FangSong_GB2312"/>
          <w:color w:val="666666"/>
          <w:sz w:val="21"/>
          <w:szCs w:val="21"/>
        </w:rPr>
        <w:t>31</w:t>
      </w:r>
      <w:r w:rsidRPr="00201FCB">
        <w:rPr>
          <w:rFonts w:ascii="FangSong_GB2312" w:hAnsi="FangSong_GB2312"/>
          <w:color w:val="666666"/>
          <w:sz w:val="21"/>
          <w:szCs w:val="21"/>
        </w:rPr>
        <w:t>日前毕业的考生）</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国民教育</w:t>
      </w:r>
      <w:proofErr w:type="gramStart"/>
      <w:r w:rsidRPr="00201FCB">
        <w:rPr>
          <w:rFonts w:ascii="FangSong_GB2312" w:hAnsi="FangSong_GB2312"/>
          <w:color w:val="666666"/>
          <w:sz w:val="21"/>
          <w:szCs w:val="21"/>
        </w:rPr>
        <w:t>序列获</w:t>
      </w:r>
      <w:proofErr w:type="gramEnd"/>
      <w:r w:rsidRPr="00201FCB">
        <w:rPr>
          <w:rFonts w:ascii="FangSong_GB2312" w:hAnsi="FangSong_GB2312"/>
          <w:color w:val="666666"/>
          <w:sz w:val="21"/>
          <w:szCs w:val="21"/>
        </w:rPr>
        <w:t>硕士学位，具有</w:t>
      </w:r>
      <w:r w:rsidRPr="00201FCB">
        <w:rPr>
          <w:rFonts w:ascii="FangSong_GB2312" w:hAnsi="FangSong_GB2312"/>
          <w:color w:val="666666"/>
          <w:sz w:val="21"/>
          <w:szCs w:val="21"/>
        </w:rPr>
        <w:t>2</w:t>
      </w:r>
      <w:r w:rsidRPr="00201FCB">
        <w:rPr>
          <w:rFonts w:ascii="FangSong_GB2312" w:hAnsi="FangSong_GB2312"/>
          <w:color w:val="666666"/>
          <w:sz w:val="21"/>
          <w:szCs w:val="21"/>
        </w:rPr>
        <w:t>年及以上工作经验者（含</w:t>
      </w:r>
      <w:r w:rsidRPr="00201FCB">
        <w:rPr>
          <w:rFonts w:ascii="FangSong_GB2312" w:hAnsi="FangSong_GB2312"/>
          <w:color w:val="666666"/>
          <w:sz w:val="21"/>
          <w:szCs w:val="21"/>
        </w:rPr>
        <w:t>2016</w:t>
      </w:r>
      <w:r w:rsidRPr="00201FCB">
        <w:rPr>
          <w:rFonts w:ascii="FangSong_GB2312" w:hAnsi="FangSong_GB2312"/>
          <w:color w:val="666666"/>
          <w:sz w:val="21"/>
          <w:szCs w:val="21"/>
        </w:rPr>
        <w:t>年</w:t>
      </w:r>
      <w:r w:rsidRPr="00201FCB">
        <w:rPr>
          <w:rFonts w:ascii="FangSong_GB2312" w:hAnsi="FangSong_GB2312"/>
          <w:color w:val="666666"/>
          <w:sz w:val="21"/>
          <w:szCs w:val="21"/>
        </w:rPr>
        <w:t>8</w:t>
      </w:r>
      <w:r w:rsidRPr="00201FCB">
        <w:rPr>
          <w:rFonts w:ascii="FangSong_GB2312" w:hAnsi="FangSong_GB2312"/>
          <w:color w:val="666666"/>
          <w:sz w:val="21"/>
          <w:szCs w:val="21"/>
        </w:rPr>
        <w:t>月</w:t>
      </w:r>
      <w:r w:rsidRPr="00201FCB">
        <w:rPr>
          <w:rFonts w:ascii="FangSong_GB2312" w:hAnsi="FangSong_GB2312"/>
          <w:color w:val="666666"/>
          <w:sz w:val="21"/>
          <w:szCs w:val="21"/>
        </w:rPr>
        <w:t>31</w:t>
      </w:r>
      <w:r w:rsidRPr="00201FCB">
        <w:rPr>
          <w:rFonts w:ascii="FangSong_GB2312" w:hAnsi="FangSong_GB2312"/>
          <w:color w:val="666666"/>
          <w:sz w:val="21"/>
          <w:szCs w:val="21"/>
        </w:rPr>
        <w:t>日前毕业的考生）</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报考流程</w:t>
      </w:r>
    </w:p>
    <w:p w:rsidR="00201FCB" w:rsidRPr="00201FCB" w:rsidRDefault="00201FCB" w:rsidP="00201FCB">
      <w:pPr>
        <w:pStyle w:val="a3"/>
        <w:shd w:val="clear" w:color="auto" w:fill="FFFFFF"/>
        <w:spacing w:before="0" w:beforeAutospacing="0" w:after="0" w:afterAutospacing="0" w:line="450" w:lineRule="atLeast"/>
        <w:ind w:left="1200" w:hanging="1200"/>
        <w:rPr>
          <w:rFonts w:ascii="Microsoft Yahei" w:hAnsi="Microsoft Yahei"/>
          <w:color w:val="666666"/>
          <w:sz w:val="21"/>
          <w:szCs w:val="21"/>
        </w:rPr>
      </w:pPr>
      <w:r w:rsidRPr="00201FCB">
        <w:rPr>
          <w:rFonts w:ascii="FangSong_GB2312" w:hAnsi="FangSong_GB2312"/>
          <w:color w:val="666666"/>
          <w:sz w:val="21"/>
          <w:szCs w:val="21"/>
        </w:rPr>
        <w:t>网上报名</w:t>
      </w: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2017</w:t>
      </w:r>
      <w:r w:rsidRPr="00201FCB">
        <w:rPr>
          <w:rFonts w:ascii="FangSong_GB2312" w:hAnsi="FangSong_GB2312"/>
          <w:color w:val="666666"/>
          <w:sz w:val="21"/>
          <w:szCs w:val="21"/>
        </w:rPr>
        <w:t>年</w:t>
      </w:r>
      <w:r w:rsidRPr="00201FCB">
        <w:rPr>
          <w:rFonts w:ascii="FangSong_GB2312" w:hAnsi="FangSong_GB2312"/>
          <w:color w:val="666666"/>
          <w:sz w:val="21"/>
          <w:szCs w:val="21"/>
        </w:rPr>
        <w:t>10</w:t>
      </w:r>
      <w:r w:rsidRPr="00201FCB">
        <w:rPr>
          <w:rFonts w:ascii="FangSong_GB2312" w:hAnsi="FangSong_GB2312"/>
          <w:color w:val="666666"/>
          <w:sz w:val="21"/>
          <w:szCs w:val="21"/>
        </w:rPr>
        <w:t>月</w:t>
      </w:r>
      <w:r w:rsidRPr="00201FCB">
        <w:rPr>
          <w:rFonts w:ascii="FangSong_GB2312" w:hAnsi="FangSong_GB2312"/>
          <w:color w:val="666666"/>
          <w:sz w:val="21"/>
          <w:szCs w:val="21"/>
        </w:rPr>
        <w:t>10</w:t>
      </w:r>
      <w:r w:rsidRPr="00201FCB">
        <w:rPr>
          <w:rFonts w:ascii="FangSong_GB2312" w:hAnsi="FangSong_GB2312"/>
          <w:color w:val="666666"/>
          <w:sz w:val="21"/>
          <w:szCs w:val="21"/>
        </w:rPr>
        <w:t>日</w:t>
      </w:r>
      <w:r w:rsidRPr="00201FCB">
        <w:rPr>
          <w:rFonts w:ascii="FangSong_GB2312" w:hAnsi="FangSong_GB2312"/>
          <w:color w:val="666666"/>
          <w:sz w:val="21"/>
          <w:szCs w:val="21"/>
        </w:rPr>
        <w:t>—31</w:t>
      </w:r>
      <w:r w:rsidRPr="00201FCB">
        <w:rPr>
          <w:rFonts w:ascii="FangSong_GB2312" w:hAnsi="FangSong_GB2312"/>
          <w:color w:val="666666"/>
          <w:sz w:val="21"/>
          <w:szCs w:val="21"/>
        </w:rPr>
        <w:t>日（具体时间以教育部公布时间为准），登录中国研究生招生信息网（</w:t>
      </w:r>
      <w:r w:rsidRPr="00201FCB">
        <w:rPr>
          <w:rFonts w:ascii="FangSong_GB2312" w:hAnsi="FangSong_GB2312"/>
          <w:color w:val="666666"/>
          <w:sz w:val="21"/>
          <w:szCs w:val="21"/>
        </w:rPr>
        <w:t>http://yz.chsi.com.cn</w:t>
      </w:r>
      <w:r w:rsidRPr="00201FCB">
        <w:rPr>
          <w:rFonts w:ascii="FangSong_GB2312" w:hAnsi="FangSong_GB2312"/>
          <w:color w:val="666666"/>
          <w:sz w:val="21"/>
          <w:szCs w:val="21"/>
        </w:rPr>
        <w:t>）报名。</w:t>
      </w:r>
    </w:p>
    <w:p w:rsidR="00201FCB" w:rsidRPr="00201FCB" w:rsidRDefault="00201FCB" w:rsidP="00201FCB">
      <w:pPr>
        <w:pStyle w:val="a3"/>
        <w:shd w:val="clear" w:color="auto" w:fill="FFFFFF"/>
        <w:spacing w:before="0" w:beforeAutospacing="0" w:after="0" w:afterAutospacing="0" w:line="450" w:lineRule="atLeast"/>
        <w:ind w:left="1200" w:hanging="1200"/>
        <w:rPr>
          <w:rFonts w:ascii="Microsoft Yahei" w:hAnsi="Microsoft Yahei"/>
          <w:color w:val="666666"/>
          <w:sz w:val="21"/>
          <w:szCs w:val="21"/>
        </w:rPr>
      </w:pPr>
      <w:r w:rsidRPr="00201FCB">
        <w:rPr>
          <w:rFonts w:ascii="FangSong_GB2312" w:hAnsi="FangSong_GB2312"/>
          <w:color w:val="666666"/>
          <w:sz w:val="21"/>
          <w:szCs w:val="21"/>
        </w:rPr>
        <w:t>现场确认</w:t>
      </w: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2017</w:t>
      </w:r>
      <w:r w:rsidRPr="00201FCB">
        <w:rPr>
          <w:rFonts w:ascii="FangSong_GB2312" w:hAnsi="FangSong_GB2312"/>
          <w:color w:val="666666"/>
          <w:sz w:val="21"/>
          <w:szCs w:val="21"/>
        </w:rPr>
        <w:t>年</w:t>
      </w:r>
      <w:r w:rsidRPr="00201FCB">
        <w:rPr>
          <w:rFonts w:ascii="FangSong_GB2312" w:hAnsi="FangSong_GB2312"/>
          <w:color w:val="666666"/>
          <w:sz w:val="21"/>
          <w:szCs w:val="21"/>
        </w:rPr>
        <w:t>11</w:t>
      </w:r>
      <w:r w:rsidRPr="00201FCB">
        <w:rPr>
          <w:rFonts w:ascii="FangSong_GB2312" w:hAnsi="FangSong_GB2312"/>
          <w:color w:val="666666"/>
          <w:sz w:val="21"/>
          <w:szCs w:val="21"/>
        </w:rPr>
        <w:t>月中旬（具体时间以教育部公布时间为准），凭本人证明材料到指定地点进行报名资格审查、网上报名信息确认、缴费、照相、打印并确认考生信息表（需考生本人亲自前往）。</w:t>
      </w:r>
    </w:p>
    <w:p w:rsidR="00201FCB" w:rsidRPr="00201FCB" w:rsidRDefault="00201FCB" w:rsidP="00201FCB">
      <w:pPr>
        <w:pStyle w:val="a3"/>
        <w:shd w:val="clear" w:color="auto" w:fill="FFFFFF"/>
        <w:spacing w:before="0" w:beforeAutospacing="0" w:after="0" w:afterAutospacing="0" w:line="450" w:lineRule="atLeast"/>
        <w:ind w:left="1680" w:hanging="1680"/>
        <w:rPr>
          <w:rFonts w:ascii="Microsoft Yahei" w:hAnsi="Microsoft Yahei"/>
          <w:color w:val="666666"/>
          <w:sz w:val="21"/>
          <w:szCs w:val="21"/>
        </w:rPr>
      </w:pPr>
      <w:r w:rsidRPr="00201FCB">
        <w:rPr>
          <w:rFonts w:ascii="FangSong_GB2312" w:hAnsi="FangSong_GB2312"/>
          <w:color w:val="666666"/>
          <w:sz w:val="21"/>
          <w:szCs w:val="21"/>
        </w:rPr>
        <w:lastRenderedPageBreak/>
        <w:t>参加全国联考</w:t>
      </w: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时间：</w:t>
      </w:r>
      <w:r w:rsidRPr="00201FCB">
        <w:rPr>
          <w:rFonts w:ascii="FangSong_GB2312" w:hAnsi="FangSong_GB2312"/>
          <w:color w:val="666666"/>
          <w:sz w:val="21"/>
          <w:szCs w:val="21"/>
        </w:rPr>
        <w:t>2017</w:t>
      </w:r>
      <w:r w:rsidRPr="00201FCB">
        <w:rPr>
          <w:rFonts w:ascii="FangSong_GB2312" w:hAnsi="FangSong_GB2312"/>
          <w:color w:val="666666"/>
          <w:sz w:val="21"/>
          <w:szCs w:val="21"/>
        </w:rPr>
        <w:t>年</w:t>
      </w:r>
      <w:r w:rsidRPr="00201FCB">
        <w:rPr>
          <w:rFonts w:ascii="FangSong_GB2312" w:hAnsi="FangSong_GB2312"/>
          <w:color w:val="666666"/>
          <w:sz w:val="21"/>
          <w:szCs w:val="21"/>
        </w:rPr>
        <w:t>12</w:t>
      </w:r>
      <w:r w:rsidRPr="00201FCB">
        <w:rPr>
          <w:rFonts w:ascii="FangSong_GB2312" w:hAnsi="FangSong_GB2312"/>
          <w:color w:val="666666"/>
          <w:sz w:val="21"/>
          <w:szCs w:val="21"/>
        </w:rPr>
        <w:t>月底</w:t>
      </w:r>
      <w:r w:rsidRPr="00201FCB">
        <w:rPr>
          <w:rFonts w:ascii="FangSong_GB2312" w:hAnsi="FangSong_GB2312"/>
          <w:color w:val="666666"/>
          <w:sz w:val="21"/>
          <w:szCs w:val="21"/>
        </w:rPr>
        <w:t xml:space="preserve"> </w:t>
      </w:r>
      <w:r w:rsidRPr="00201FCB">
        <w:rPr>
          <w:rFonts w:ascii="FangSong_GB2312" w:hAnsi="FangSong_GB2312"/>
          <w:color w:val="666666"/>
          <w:sz w:val="21"/>
          <w:szCs w:val="21"/>
        </w:rPr>
        <w:t>考试科目：</w:t>
      </w:r>
      <w:r w:rsidRPr="00201FCB">
        <w:rPr>
          <w:rFonts w:ascii="FangSong_GB2312" w:hAnsi="FangSong_GB2312"/>
          <w:color w:val="666666"/>
          <w:sz w:val="21"/>
          <w:szCs w:val="21"/>
        </w:rPr>
        <w:t>204-MBA</w:t>
      </w:r>
      <w:r w:rsidRPr="00201FCB">
        <w:rPr>
          <w:rFonts w:ascii="FangSong_GB2312" w:hAnsi="FangSong_GB2312"/>
          <w:color w:val="666666"/>
          <w:sz w:val="21"/>
          <w:szCs w:val="21"/>
        </w:rPr>
        <w:t>英语二、</w:t>
      </w:r>
      <w:r w:rsidRPr="00201FCB">
        <w:rPr>
          <w:rFonts w:ascii="FangSong_GB2312" w:hAnsi="FangSong_GB2312"/>
          <w:color w:val="666666"/>
          <w:sz w:val="21"/>
          <w:szCs w:val="21"/>
        </w:rPr>
        <w:t>199-MBA</w:t>
      </w:r>
      <w:r w:rsidRPr="00201FCB">
        <w:rPr>
          <w:rFonts w:ascii="FangSong_GB2312" w:hAnsi="FangSong_GB2312"/>
          <w:color w:val="666666"/>
          <w:sz w:val="21"/>
          <w:szCs w:val="21"/>
        </w:rPr>
        <w:t>管理类联考综合能力（数学、逻辑、写作）</w:t>
      </w:r>
    </w:p>
    <w:p w:rsidR="00201FCB" w:rsidRPr="00201FCB" w:rsidRDefault="00201FCB" w:rsidP="00201FCB">
      <w:pPr>
        <w:pStyle w:val="a3"/>
        <w:shd w:val="clear" w:color="auto" w:fill="FFFFFF"/>
        <w:spacing w:before="0" w:beforeAutospacing="0" w:after="0" w:afterAutospacing="0" w:line="450" w:lineRule="atLeast"/>
        <w:ind w:left="2160" w:hanging="2160"/>
        <w:rPr>
          <w:rFonts w:ascii="Microsoft Yahei" w:hAnsi="Microsoft Yahei"/>
          <w:color w:val="666666"/>
          <w:sz w:val="21"/>
          <w:szCs w:val="21"/>
        </w:rPr>
      </w:pPr>
      <w:r w:rsidRPr="00201FCB">
        <w:rPr>
          <w:rFonts w:ascii="FangSong_GB2312" w:hAnsi="FangSong_GB2312"/>
          <w:color w:val="666666"/>
          <w:sz w:val="21"/>
          <w:szCs w:val="21"/>
        </w:rPr>
        <w:t>复试</w:t>
      </w: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提前面试时间</w:t>
      </w:r>
      <w:r w:rsidRPr="00201FCB">
        <w:rPr>
          <w:rFonts w:ascii="FangSong_GB2312" w:hAnsi="FangSong_GB2312"/>
          <w:color w:val="666666"/>
          <w:sz w:val="21"/>
          <w:szCs w:val="21"/>
        </w:rPr>
        <w:t>:2017</w:t>
      </w:r>
      <w:r w:rsidRPr="00201FCB">
        <w:rPr>
          <w:rFonts w:ascii="FangSong_GB2312" w:hAnsi="FangSong_GB2312"/>
          <w:color w:val="666666"/>
          <w:sz w:val="21"/>
          <w:szCs w:val="21"/>
        </w:rPr>
        <w:t>年</w:t>
      </w:r>
      <w:r w:rsidRPr="00201FCB">
        <w:rPr>
          <w:rFonts w:ascii="FangSong_GB2312" w:hAnsi="FangSong_GB2312"/>
          <w:color w:val="666666"/>
          <w:sz w:val="21"/>
          <w:szCs w:val="21"/>
        </w:rPr>
        <w:t>8</w:t>
      </w:r>
      <w:r w:rsidRPr="00201FCB">
        <w:rPr>
          <w:rFonts w:ascii="FangSong_GB2312" w:hAnsi="FangSong_GB2312"/>
          <w:color w:val="666666"/>
          <w:sz w:val="21"/>
          <w:szCs w:val="21"/>
        </w:rPr>
        <w:t>月</w:t>
      </w:r>
      <w:r w:rsidRPr="00201FCB">
        <w:rPr>
          <w:rFonts w:ascii="FangSong_GB2312" w:hAnsi="FangSong_GB2312"/>
          <w:color w:val="666666"/>
          <w:sz w:val="21"/>
          <w:szCs w:val="21"/>
        </w:rPr>
        <w:t>-9</w:t>
      </w:r>
      <w:r w:rsidRPr="00201FCB">
        <w:rPr>
          <w:rFonts w:ascii="FangSong_GB2312" w:hAnsi="FangSong_GB2312"/>
          <w:color w:val="666666"/>
          <w:sz w:val="21"/>
          <w:szCs w:val="21"/>
        </w:rPr>
        <w:t>月</w:t>
      </w:r>
    </w:p>
    <w:p w:rsidR="00201FCB" w:rsidRPr="00201FCB" w:rsidRDefault="00201FCB" w:rsidP="00201FCB">
      <w:pPr>
        <w:pStyle w:val="a3"/>
        <w:shd w:val="clear" w:color="auto" w:fill="FFFFFF"/>
        <w:spacing w:before="0" w:beforeAutospacing="0" w:after="0" w:afterAutospacing="0" w:line="450" w:lineRule="atLeast"/>
        <w:ind w:firstLine="720"/>
        <w:rPr>
          <w:rFonts w:ascii="Microsoft Yahei" w:hAnsi="Microsoft Yahei"/>
          <w:color w:val="666666"/>
          <w:sz w:val="21"/>
          <w:szCs w:val="21"/>
        </w:rPr>
      </w:pPr>
      <w:r w:rsidRPr="00201FCB">
        <w:rPr>
          <w:rFonts w:ascii="FangSong_GB2312" w:hAnsi="FangSong_GB2312"/>
          <w:color w:val="666666"/>
          <w:sz w:val="21"/>
          <w:szCs w:val="21"/>
        </w:rPr>
        <w:t>复试时间</w:t>
      </w:r>
      <w:r w:rsidRPr="00201FCB">
        <w:rPr>
          <w:rFonts w:ascii="FangSong_GB2312" w:hAnsi="FangSong_GB2312"/>
          <w:color w:val="666666"/>
          <w:sz w:val="21"/>
          <w:szCs w:val="21"/>
        </w:rPr>
        <w:t>: 2018</w:t>
      </w:r>
      <w:r w:rsidRPr="00201FCB">
        <w:rPr>
          <w:rFonts w:ascii="FangSong_GB2312" w:hAnsi="FangSong_GB2312"/>
          <w:color w:val="666666"/>
          <w:sz w:val="21"/>
          <w:szCs w:val="21"/>
        </w:rPr>
        <w:t>年</w:t>
      </w:r>
      <w:r w:rsidRPr="00201FCB">
        <w:rPr>
          <w:rFonts w:ascii="FangSong_GB2312" w:hAnsi="FangSong_GB2312"/>
          <w:color w:val="666666"/>
          <w:sz w:val="21"/>
          <w:szCs w:val="21"/>
        </w:rPr>
        <w:t>2</w:t>
      </w:r>
      <w:r w:rsidRPr="00201FCB">
        <w:rPr>
          <w:rFonts w:ascii="FangSong_GB2312" w:hAnsi="FangSong_GB2312"/>
          <w:color w:val="666666"/>
          <w:sz w:val="21"/>
          <w:szCs w:val="21"/>
        </w:rPr>
        <w:t>月</w:t>
      </w:r>
      <w:r w:rsidRPr="00201FCB">
        <w:rPr>
          <w:rFonts w:ascii="FangSong_GB2312" w:hAnsi="FangSong_GB2312"/>
          <w:color w:val="666666"/>
          <w:sz w:val="21"/>
          <w:szCs w:val="21"/>
        </w:rPr>
        <w:t>-3</w:t>
      </w:r>
      <w:r w:rsidRPr="00201FCB">
        <w:rPr>
          <w:rFonts w:ascii="FangSong_GB2312" w:hAnsi="FangSong_GB2312"/>
          <w:color w:val="666666"/>
          <w:sz w:val="21"/>
          <w:szCs w:val="21"/>
        </w:rPr>
        <w:t>月</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要求</w:t>
      </w:r>
      <w:r w:rsidRPr="00201FCB">
        <w:rPr>
          <w:rFonts w:ascii="FangSong_GB2312" w:hAnsi="FangSong_GB2312"/>
          <w:color w:val="666666"/>
          <w:sz w:val="21"/>
          <w:szCs w:val="21"/>
        </w:rPr>
        <w:t>:</w:t>
      </w:r>
      <w:r w:rsidRPr="00201FCB">
        <w:rPr>
          <w:rFonts w:ascii="FangSong_GB2312" w:hAnsi="FangSong_GB2312"/>
          <w:color w:val="666666"/>
          <w:sz w:val="21"/>
          <w:szCs w:val="21"/>
        </w:rPr>
        <w:t>考生</w:t>
      </w:r>
      <w:proofErr w:type="gramStart"/>
      <w:r w:rsidRPr="00201FCB">
        <w:rPr>
          <w:rFonts w:ascii="FangSong_GB2312" w:hAnsi="FangSong_GB2312"/>
          <w:color w:val="666666"/>
          <w:sz w:val="21"/>
          <w:szCs w:val="21"/>
        </w:rPr>
        <w:t>需着</w:t>
      </w:r>
      <w:proofErr w:type="gramEnd"/>
      <w:r w:rsidRPr="00201FCB">
        <w:rPr>
          <w:rFonts w:ascii="FangSong_GB2312" w:hAnsi="FangSong_GB2312"/>
          <w:color w:val="666666"/>
          <w:sz w:val="21"/>
          <w:szCs w:val="21"/>
        </w:rPr>
        <w:t>正装并携带相关材料，到指定地点参加复试。</w:t>
      </w:r>
      <w:r w:rsidRPr="00201FCB">
        <w:rPr>
          <w:rFonts w:ascii="FangSong_GB2312" w:hAnsi="FangSong_GB2312"/>
          <w:color w:val="000000"/>
          <w:sz w:val="21"/>
          <w:szCs w:val="21"/>
        </w:rPr>
        <w:t>复试内容包括政治理论复试、英语水平面试和综合素质面试。</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培养方式</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全日制</w:t>
      </w:r>
      <w:r w:rsidRPr="00201FCB">
        <w:rPr>
          <w:rFonts w:ascii="FangSong_GB2312" w:hAnsi="FangSong_GB2312"/>
          <w:color w:val="666666"/>
          <w:sz w:val="21"/>
          <w:szCs w:val="21"/>
        </w:rPr>
        <w:t>MBA</w:t>
      </w:r>
      <w:r w:rsidRPr="00201FCB">
        <w:rPr>
          <w:rFonts w:ascii="FangSong_GB2312" w:hAnsi="FangSong_GB2312"/>
          <w:color w:val="666666"/>
          <w:sz w:val="21"/>
          <w:szCs w:val="21"/>
        </w:rPr>
        <w:t>，非全日制</w:t>
      </w:r>
      <w:r w:rsidRPr="00201FCB">
        <w:rPr>
          <w:rFonts w:ascii="FangSong_GB2312" w:hAnsi="FangSong_GB2312"/>
          <w:color w:val="666666"/>
          <w:sz w:val="21"/>
          <w:szCs w:val="21"/>
        </w:rPr>
        <w:t>MBA</w:t>
      </w:r>
      <w:r w:rsidRPr="00201FCB">
        <w:rPr>
          <w:rFonts w:ascii="FangSong_GB2312" w:hAnsi="FangSong_GB2312"/>
          <w:color w:val="666666"/>
          <w:sz w:val="21"/>
          <w:szCs w:val="21"/>
        </w:rPr>
        <w:t>，学制</w:t>
      </w:r>
      <w:r w:rsidRPr="00201FCB">
        <w:rPr>
          <w:rFonts w:ascii="FangSong_GB2312" w:hAnsi="FangSong_GB2312"/>
          <w:color w:val="666666"/>
          <w:sz w:val="21"/>
          <w:szCs w:val="21"/>
        </w:rPr>
        <w:t>2.5</w:t>
      </w:r>
      <w:r w:rsidRPr="00201FCB">
        <w:rPr>
          <w:rFonts w:ascii="FangSong_GB2312" w:hAnsi="FangSong_GB2312"/>
          <w:color w:val="666666"/>
          <w:sz w:val="21"/>
          <w:szCs w:val="21"/>
        </w:rPr>
        <w:t>年。</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学习形式</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FangSong_GB2312" w:hAnsi="FangSong_GB2312" w:cs="FangSong_GB2312"/>
          <w:color w:val="666666"/>
          <w:sz w:val="21"/>
          <w:szCs w:val="21"/>
        </w:rPr>
        <w:t>★</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集中班：每月集中一次，每次集中四天。</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FangSong_GB2312" w:hAnsi="FangSong_GB2312" w:cs="FangSong_GB2312"/>
          <w:color w:val="666666"/>
          <w:sz w:val="21"/>
          <w:szCs w:val="21"/>
        </w:rPr>
        <w:t>★</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双周班：每月两</w:t>
      </w:r>
      <w:proofErr w:type="gramStart"/>
      <w:r w:rsidRPr="00201FCB">
        <w:rPr>
          <w:rFonts w:ascii="FangSong_GB2312" w:hAnsi="FangSong_GB2312"/>
          <w:color w:val="666666"/>
          <w:sz w:val="21"/>
          <w:szCs w:val="21"/>
        </w:rPr>
        <w:t>个</w:t>
      </w:r>
      <w:proofErr w:type="gramEnd"/>
      <w:r w:rsidRPr="00201FCB">
        <w:rPr>
          <w:rFonts w:ascii="FangSong_GB2312" w:hAnsi="FangSong_GB2312"/>
          <w:color w:val="666666"/>
          <w:sz w:val="21"/>
          <w:szCs w:val="21"/>
        </w:rPr>
        <w:t>周六、周日，共四天。</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left="2168" w:hanging="2168"/>
        <w:rPr>
          <w:rFonts w:ascii="Microsoft Yahei" w:hAnsi="Microsoft Yahei"/>
          <w:color w:val="666666"/>
          <w:sz w:val="21"/>
          <w:szCs w:val="21"/>
        </w:rPr>
      </w:pPr>
      <w:r w:rsidRPr="00201FCB">
        <w:rPr>
          <w:rFonts w:ascii="FangSong_GB2312" w:hAnsi="FangSong_GB2312"/>
          <w:b/>
          <w:bCs/>
          <w:color w:val="666666"/>
          <w:sz w:val="21"/>
          <w:szCs w:val="21"/>
        </w:rPr>
        <w:t>课程设置</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hint="eastAsia"/>
          <w:noProof/>
          <w:color w:val="666666"/>
          <w:sz w:val="21"/>
          <w:szCs w:val="21"/>
        </w:rPr>
        <w:lastRenderedPageBreak/>
        <w:drawing>
          <wp:inline distT="0" distB="0" distL="0" distR="0">
            <wp:extent cx="4600575" cy="6819900"/>
            <wp:effectExtent l="0" t="0" r="9525" b="0"/>
            <wp:docPr id="2" name="图片 2" descr="http://mba.njue.edu.cn/uploads/image/2017/20170805/20170805175958_16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ba.njue.edu.cn/uploads/image/2017/20170805/20170805175958_1691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00575" cy="6819900"/>
                    </a:xfrm>
                    <a:prstGeom prst="rect">
                      <a:avLst/>
                    </a:prstGeom>
                    <a:noFill/>
                    <a:ln>
                      <a:noFill/>
                    </a:ln>
                  </pic:spPr>
                </pic:pic>
              </a:graphicData>
            </a:graphic>
          </wp:inline>
        </w:drawing>
      </w:r>
      <w:r w:rsidRPr="00201FCB">
        <w:rPr>
          <w:rFonts w:ascii="Calibri" w:hAnsi="Calibri" w:cs="Calibri"/>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培养及学位授予</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学生在规定年限内学完规定的课程，成绩合格，修满规定的学分，完成硕士论文并通过论文答辩，经学校审核批准后，授予南京财经大学工商管理硕士研究生毕业证书和管理学硕士学位证书。</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培养收费</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lastRenderedPageBreak/>
        <w:t>培养周期</w:t>
      </w:r>
      <w:r w:rsidRPr="00201FCB">
        <w:rPr>
          <w:rFonts w:ascii="FangSong_GB2312" w:hAnsi="FangSong_GB2312"/>
          <w:color w:val="666666"/>
          <w:sz w:val="21"/>
          <w:szCs w:val="21"/>
        </w:rPr>
        <w:t>2.5</w:t>
      </w:r>
      <w:r w:rsidRPr="00201FCB">
        <w:rPr>
          <w:rFonts w:ascii="FangSong_GB2312" w:hAnsi="FangSong_GB2312"/>
          <w:color w:val="666666"/>
          <w:sz w:val="21"/>
          <w:szCs w:val="21"/>
        </w:rPr>
        <w:t>年</w:t>
      </w:r>
      <w:r w:rsidRPr="00201FCB">
        <w:rPr>
          <w:rFonts w:ascii="FangSong_GB2312" w:hAnsi="FangSong_GB2312"/>
          <w:color w:val="666666"/>
          <w:sz w:val="21"/>
          <w:szCs w:val="21"/>
        </w:rPr>
        <w:t>,</w:t>
      </w:r>
      <w:r w:rsidRPr="00201FCB">
        <w:rPr>
          <w:rFonts w:ascii="FangSong_GB2312" w:hAnsi="FangSong_GB2312"/>
          <w:color w:val="666666"/>
          <w:sz w:val="21"/>
          <w:szCs w:val="21"/>
        </w:rPr>
        <w:t>学费</w:t>
      </w:r>
      <w:r w:rsidRPr="00201FCB">
        <w:rPr>
          <w:rFonts w:ascii="FangSong_GB2312" w:hAnsi="FangSong_GB2312"/>
          <w:color w:val="666666"/>
          <w:sz w:val="21"/>
          <w:szCs w:val="21"/>
        </w:rPr>
        <w:t>8.8</w:t>
      </w:r>
      <w:r w:rsidRPr="00201FCB">
        <w:rPr>
          <w:rFonts w:ascii="FangSong_GB2312" w:hAnsi="FangSong_GB2312"/>
          <w:color w:val="666666"/>
          <w:sz w:val="21"/>
          <w:szCs w:val="21"/>
        </w:rPr>
        <w:t>万</w:t>
      </w:r>
      <w:r w:rsidRPr="00201FCB">
        <w:rPr>
          <w:rFonts w:ascii="FangSong_GB2312" w:hAnsi="FangSong_GB2312"/>
          <w:color w:val="666666"/>
          <w:sz w:val="21"/>
          <w:szCs w:val="21"/>
        </w:rPr>
        <w:t>,</w:t>
      </w:r>
      <w:r w:rsidRPr="00201FCB">
        <w:rPr>
          <w:rFonts w:ascii="FangSong_GB2312" w:hAnsi="FangSong_GB2312"/>
          <w:color w:val="666666"/>
          <w:sz w:val="21"/>
          <w:szCs w:val="21"/>
        </w:rPr>
        <w:t>分</w:t>
      </w:r>
      <w:r w:rsidRPr="00201FCB">
        <w:rPr>
          <w:rFonts w:ascii="FangSong_GB2312" w:hAnsi="FangSong_GB2312"/>
          <w:color w:val="666666"/>
          <w:sz w:val="21"/>
          <w:szCs w:val="21"/>
        </w:rPr>
        <w:t>2</w:t>
      </w:r>
      <w:r w:rsidRPr="00201FCB">
        <w:rPr>
          <w:rFonts w:ascii="FangSong_GB2312" w:hAnsi="FangSong_GB2312"/>
          <w:color w:val="666666"/>
          <w:sz w:val="21"/>
          <w:szCs w:val="21"/>
        </w:rPr>
        <w:t>次缴纳。</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考生服务</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为及时了解考生需求，更好地服务广大考生，考生可以</w:t>
      </w:r>
      <w:proofErr w:type="gramStart"/>
      <w:r w:rsidRPr="00201FCB">
        <w:rPr>
          <w:rFonts w:ascii="FangSong_GB2312" w:hAnsi="FangSong_GB2312"/>
          <w:color w:val="666666"/>
          <w:sz w:val="21"/>
          <w:szCs w:val="21"/>
        </w:rPr>
        <w:t>在南财</w:t>
      </w:r>
      <w:proofErr w:type="gramEnd"/>
      <w:r w:rsidRPr="00201FCB">
        <w:rPr>
          <w:rFonts w:ascii="FangSong_GB2312" w:hAnsi="FangSong_GB2312"/>
          <w:color w:val="666666"/>
          <w:sz w:val="21"/>
          <w:szCs w:val="21"/>
        </w:rPr>
        <w:t>MBA</w:t>
      </w:r>
      <w:r w:rsidRPr="00201FCB">
        <w:rPr>
          <w:rFonts w:ascii="FangSong_GB2312" w:hAnsi="FangSong_GB2312"/>
          <w:color w:val="666666"/>
          <w:sz w:val="21"/>
          <w:szCs w:val="21"/>
        </w:rPr>
        <w:t>官方网站（</w:t>
      </w:r>
      <w:r w:rsidRPr="00201FCB">
        <w:rPr>
          <w:rFonts w:ascii="FangSong_GB2312" w:hAnsi="FangSong_GB2312"/>
          <w:color w:val="666666"/>
          <w:sz w:val="21"/>
          <w:szCs w:val="21"/>
        </w:rPr>
        <w:t>http://mba.njue.edu.cn</w:t>
      </w:r>
      <w:r w:rsidRPr="00201FCB">
        <w:rPr>
          <w:rFonts w:ascii="FangSong_GB2312" w:hAnsi="FangSong_GB2312"/>
          <w:color w:val="666666"/>
          <w:sz w:val="21"/>
          <w:szCs w:val="21"/>
        </w:rPr>
        <w:t>）</w:t>
      </w:r>
      <w:r w:rsidRPr="00201FCB">
        <w:rPr>
          <w:rFonts w:ascii="FangSong_GB2312" w:hAnsi="FangSong_GB2312"/>
          <w:color w:val="666666"/>
          <w:sz w:val="21"/>
          <w:szCs w:val="21"/>
        </w:rPr>
        <w:t>“</w:t>
      </w:r>
      <w:r w:rsidRPr="00201FCB">
        <w:rPr>
          <w:rFonts w:ascii="FangSong_GB2312" w:hAnsi="FangSong_GB2312"/>
          <w:color w:val="666666"/>
          <w:sz w:val="21"/>
          <w:szCs w:val="21"/>
        </w:rPr>
        <w:t>在线报名系统</w:t>
      </w:r>
      <w:r w:rsidRPr="00201FCB">
        <w:rPr>
          <w:rFonts w:ascii="FangSong_GB2312" w:hAnsi="FangSong_GB2312"/>
          <w:color w:val="666666"/>
          <w:sz w:val="21"/>
          <w:szCs w:val="21"/>
        </w:rPr>
        <w:t>”</w:t>
      </w:r>
      <w:r w:rsidRPr="00201FCB">
        <w:rPr>
          <w:rFonts w:ascii="FangSong_GB2312" w:hAnsi="FangSong_GB2312"/>
          <w:color w:val="666666"/>
          <w:sz w:val="21"/>
          <w:szCs w:val="21"/>
        </w:rPr>
        <w:t>中登录并预报名。</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Calibri" w:hAnsi="Calibri" w:cs="Calibri"/>
          <w:b/>
          <w:bCs/>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b/>
          <w:bCs/>
          <w:color w:val="666666"/>
          <w:sz w:val="21"/>
          <w:szCs w:val="21"/>
        </w:rPr>
        <w:t>举全校之力</w:t>
      </w:r>
      <w:r w:rsidRPr="00201FCB">
        <w:rPr>
          <w:rFonts w:ascii="FangSong_GB2312" w:hAnsi="FangSong_GB2312"/>
          <w:b/>
          <w:bCs/>
          <w:color w:val="666666"/>
          <w:sz w:val="21"/>
          <w:szCs w:val="21"/>
        </w:rPr>
        <w:t xml:space="preserve"> </w:t>
      </w:r>
      <w:r w:rsidRPr="00201FCB">
        <w:rPr>
          <w:rFonts w:ascii="FangSong_GB2312" w:hAnsi="FangSong_GB2312"/>
          <w:b/>
          <w:bCs/>
          <w:color w:val="666666"/>
          <w:sz w:val="21"/>
          <w:szCs w:val="21"/>
        </w:rPr>
        <w:t>汇财经名师</w:t>
      </w:r>
      <w:r w:rsidRPr="00201FCB">
        <w:rPr>
          <w:rFonts w:ascii="FangSong_GB2312" w:hAnsi="FangSong_GB2312"/>
          <w:b/>
          <w:bCs/>
          <w:color w:val="666666"/>
          <w:sz w:val="21"/>
          <w:szCs w:val="21"/>
        </w:rPr>
        <w:t xml:space="preserve"> </w:t>
      </w:r>
      <w:proofErr w:type="gramStart"/>
      <w:r w:rsidRPr="00201FCB">
        <w:rPr>
          <w:rFonts w:ascii="FangSong_GB2312" w:hAnsi="FangSong_GB2312"/>
          <w:b/>
          <w:bCs/>
          <w:color w:val="666666"/>
          <w:sz w:val="21"/>
          <w:szCs w:val="21"/>
        </w:rPr>
        <w:t>聚八方</w:t>
      </w:r>
      <w:proofErr w:type="gramEnd"/>
      <w:r w:rsidRPr="00201FCB">
        <w:rPr>
          <w:rFonts w:ascii="FangSong_GB2312" w:hAnsi="FangSong_GB2312"/>
          <w:b/>
          <w:bCs/>
          <w:color w:val="666666"/>
          <w:sz w:val="21"/>
          <w:szCs w:val="21"/>
        </w:rPr>
        <w:t>英才</w:t>
      </w:r>
      <w:r w:rsidRPr="00201FCB">
        <w:rPr>
          <w:rFonts w:ascii="FangSong_GB2312" w:hAnsi="FangSong_GB2312"/>
          <w:b/>
          <w:bCs/>
          <w:color w:val="666666"/>
          <w:sz w:val="21"/>
          <w:szCs w:val="21"/>
        </w:rPr>
        <w:t xml:space="preserve"> </w:t>
      </w:r>
      <w:proofErr w:type="gramStart"/>
      <w:r w:rsidRPr="00201FCB">
        <w:rPr>
          <w:rFonts w:ascii="FangSong_GB2312" w:hAnsi="FangSong_GB2312"/>
          <w:b/>
          <w:bCs/>
          <w:color w:val="666666"/>
          <w:sz w:val="21"/>
          <w:szCs w:val="21"/>
        </w:rPr>
        <w:t>成苏商大业</w:t>
      </w:r>
      <w:proofErr w:type="gramEnd"/>
      <w:r w:rsidRPr="00201FCB">
        <w:rPr>
          <w:rFonts w:ascii="FangSong_GB2312" w:hAnsi="FangSong_GB2312"/>
          <w:b/>
          <w:bCs/>
          <w:color w:val="666666"/>
          <w:sz w:val="21"/>
          <w:szCs w:val="21"/>
        </w:rPr>
        <w:t xml:space="preserve"> </w:t>
      </w:r>
      <w:proofErr w:type="gramStart"/>
      <w:r w:rsidRPr="00201FCB">
        <w:rPr>
          <w:rFonts w:ascii="FangSong_GB2312" w:hAnsi="FangSong_GB2312"/>
          <w:b/>
          <w:bCs/>
          <w:color w:val="666666"/>
          <w:sz w:val="21"/>
          <w:szCs w:val="21"/>
        </w:rPr>
        <w:t>加盟南财</w:t>
      </w:r>
      <w:proofErr w:type="gramEnd"/>
      <w:r w:rsidRPr="00201FCB">
        <w:rPr>
          <w:rFonts w:ascii="FangSong_GB2312" w:hAnsi="FangSong_GB2312"/>
          <w:b/>
          <w:bCs/>
          <w:color w:val="666666"/>
          <w:sz w:val="21"/>
          <w:szCs w:val="21"/>
        </w:rPr>
        <w:t>MBA</w:t>
      </w:r>
      <w:r w:rsidRPr="00201FCB">
        <w:rPr>
          <w:rFonts w:ascii="Calibri" w:hAnsi="Calibri" w:cs="Calibri"/>
          <w:b/>
          <w:bCs/>
          <w:color w:val="666666"/>
          <w:sz w:val="21"/>
          <w:szCs w:val="21"/>
        </w:rPr>
        <w:t> </w:t>
      </w:r>
      <w:r w:rsidRPr="00201FCB">
        <w:rPr>
          <w:rStyle w:val="apple-converted-space"/>
          <w:rFonts w:ascii="Calibri" w:hAnsi="Calibri" w:cs="Calibri"/>
          <w:b/>
          <w:bCs/>
          <w:color w:val="666666"/>
          <w:sz w:val="21"/>
          <w:szCs w:val="21"/>
        </w:rPr>
        <w:t> </w:t>
      </w:r>
      <w:proofErr w:type="gramStart"/>
      <w:r w:rsidRPr="00201FCB">
        <w:rPr>
          <w:rFonts w:ascii="FangSong_GB2312" w:hAnsi="FangSong_GB2312"/>
          <w:b/>
          <w:bCs/>
          <w:color w:val="666666"/>
          <w:sz w:val="21"/>
          <w:szCs w:val="21"/>
        </w:rPr>
        <w:t>成就苏商未来</w:t>
      </w:r>
      <w:proofErr w:type="gramEnd"/>
    </w:p>
    <w:p w:rsidR="00201FCB" w:rsidRPr="00201FCB" w:rsidRDefault="00201FCB" w:rsidP="00201FCB">
      <w:pPr>
        <w:pStyle w:val="a3"/>
        <w:shd w:val="clear" w:color="auto" w:fill="FFFFFF"/>
        <w:spacing w:before="0" w:beforeAutospacing="0" w:after="0" w:afterAutospacing="0" w:line="450" w:lineRule="atLeast"/>
        <w:ind w:firstLine="1200"/>
        <w:rPr>
          <w:rFonts w:ascii="Microsoft Yahei" w:hAnsi="Microsoft Yahei"/>
          <w:color w:val="666666"/>
          <w:sz w:val="21"/>
          <w:szCs w:val="21"/>
        </w:rPr>
      </w:pPr>
      <w:r w:rsidRPr="00201FCB">
        <w:rPr>
          <w:rFonts w:ascii="FangSong_GB2312" w:hAnsi="FangSong_GB2312"/>
          <w:color w:val="666666"/>
          <w:sz w:val="21"/>
          <w:szCs w:val="21"/>
        </w:rPr>
        <w:t>地址：南京财经大学铁路北街</w:t>
      </w:r>
      <w:r w:rsidRPr="00201FCB">
        <w:rPr>
          <w:rFonts w:ascii="FangSong_GB2312" w:hAnsi="FangSong_GB2312"/>
          <w:color w:val="666666"/>
          <w:sz w:val="21"/>
          <w:szCs w:val="21"/>
        </w:rPr>
        <w:t>128</w:t>
      </w:r>
      <w:r w:rsidRPr="00201FCB">
        <w:rPr>
          <w:rFonts w:ascii="FangSong_GB2312" w:hAnsi="FangSong_GB2312"/>
          <w:color w:val="666666"/>
          <w:sz w:val="21"/>
          <w:szCs w:val="21"/>
        </w:rPr>
        <w:t>号南京财经大学</w:t>
      </w:r>
      <w:r w:rsidRPr="00201FCB">
        <w:rPr>
          <w:rFonts w:ascii="FangSong_GB2312" w:hAnsi="FangSong_GB2312"/>
          <w:color w:val="666666"/>
          <w:sz w:val="21"/>
          <w:szCs w:val="21"/>
        </w:rPr>
        <w:t>MBA</w:t>
      </w:r>
      <w:r w:rsidRPr="00201FCB">
        <w:rPr>
          <w:rFonts w:ascii="FangSong_GB2312" w:hAnsi="FangSong_GB2312"/>
          <w:color w:val="666666"/>
          <w:sz w:val="21"/>
          <w:szCs w:val="21"/>
        </w:rPr>
        <w:t>中心（南京财经大学福建路校区综合楼</w:t>
      </w:r>
      <w:r w:rsidRPr="00201FCB">
        <w:rPr>
          <w:rFonts w:ascii="FangSong_GB2312" w:hAnsi="FangSong_GB2312"/>
          <w:color w:val="666666"/>
          <w:sz w:val="21"/>
          <w:szCs w:val="21"/>
        </w:rPr>
        <w:t>201</w:t>
      </w:r>
      <w:r w:rsidRPr="00201FCB">
        <w:rPr>
          <w:rFonts w:ascii="FangSong_GB2312" w:hAnsi="FangSong_GB2312"/>
          <w:color w:val="666666"/>
          <w:sz w:val="21"/>
          <w:szCs w:val="21"/>
        </w:rPr>
        <w:t>室）</w:t>
      </w:r>
      <w:r w:rsidRPr="00201FCB">
        <w:rPr>
          <w:rStyle w:val="apple-converted-space"/>
          <w:rFonts w:ascii="Calibri" w:hAnsi="Calibri" w:cs="Calibri"/>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1200"/>
        <w:rPr>
          <w:rFonts w:ascii="Microsoft Yahei" w:hAnsi="Microsoft Yahei"/>
          <w:color w:val="666666"/>
          <w:sz w:val="21"/>
          <w:szCs w:val="21"/>
        </w:rPr>
      </w:pPr>
      <w:r w:rsidRPr="00201FCB">
        <w:rPr>
          <w:rFonts w:ascii="FangSong_GB2312" w:hAnsi="FangSong_GB2312"/>
          <w:color w:val="666666"/>
          <w:sz w:val="21"/>
          <w:szCs w:val="21"/>
        </w:rPr>
        <w:t>联</w:t>
      </w:r>
      <w:r w:rsidRPr="00201FCB">
        <w:rPr>
          <w:rFonts w:ascii="FangSong_GB2312" w:hAnsi="FangSong_GB2312"/>
          <w:color w:val="666666"/>
          <w:sz w:val="21"/>
          <w:szCs w:val="21"/>
        </w:rPr>
        <w:t xml:space="preserve"> </w:t>
      </w:r>
      <w:r w:rsidRPr="00201FCB">
        <w:rPr>
          <w:rFonts w:ascii="FangSong_GB2312" w:hAnsi="FangSong_GB2312"/>
          <w:color w:val="666666"/>
          <w:sz w:val="21"/>
          <w:szCs w:val="21"/>
        </w:rPr>
        <w:t>系</w:t>
      </w:r>
      <w:r w:rsidRPr="00201FCB">
        <w:rPr>
          <w:rFonts w:ascii="FangSong_GB2312" w:hAnsi="FangSong_GB2312"/>
          <w:color w:val="666666"/>
          <w:sz w:val="21"/>
          <w:szCs w:val="21"/>
        </w:rPr>
        <w:t xml:space="preserve"> </w:t>
      </w:r>
      <w:r w:rsidRPr="00201FCB">
        <w:rPr>
          <w:rFonts w:ascii="FangSong_GB2312" w:hAnsi="FangSong_GB2312"/>
          <w:color w:val="666666"/>
          <w:sz w:val="21"/>
          <w:szCs w:val="21"/>
        </w:rPr>
        <w:t>人：钟老师</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02566076465</w:t>
      </w: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Calibri" w:hAnsi="Calibri" w:cs="Calibri"/>
          <w:color w:val="666666"/>
          <w:sz w:val="21"/>
          <w:szCs w:val="21"/>
        </w:rPr>
        <w:t> </w:t>
      </w:r>
      <w:r w:rsidRPr="00201FCB">
        <w:rPr>
          <w:rFonts w:ascii="FangSong_GB2312" w:hAnsi="FangSong_GB2312"/>
          <w:color w:val="666666"/>
          <w:sz w:val="21"/>
          <w:szCs w:val="21"/>
        </w:rPr>
        <w:t>18761895258</w:t>
      </w:r>
      <w:r w:rsidRPr="00201FCB">
        <w:rPr>
          <w:rFonts w:ascii="Calibri" w:hAnsi="Calibri" w:cs="Calibri"/>
          <w:color w:val="666666"/>
          <w:sz w:val="21"/>
          <w:szCs w:val="21"/>
        </w:rPr>
        <w:t> </w:t>
      </w:r>
      <w:r w:rsidRPr="00201FCB">
        <w:rPr>
          <w:rStyle w:val="apple-converted-space"/>
          <w:rFonts w:ascii="Calibri" w:hAnsi="Calibri" w:cs="Calibri"/>
          <w:color w:val="666666"/>
          <w:sz w:val="21"/>
          <w:szCs w:val="21"/>
        </w:rPr>
        <w:t> </w:t>
      </w:r>
      <w:r w:rsidRPr="00201FCB">
        <w:rPr>
          <w:rFonts w:ascii="Calibri" w:hAnsi="Calibri" w:cs="Calibri"/>
          <w:color w:val="666666"/>
          <w:sz w:val="21"/>
          <w:szCs w:val="21"/>
        </w:rPr>
        <w:t> </w:t>
      </w:r>
      <w:r w:rsidRPr="00201FCB">
        <w:rPr>
          <w:rFonts w:ascii="FangSong_GB2312" w:hAnsi="FangSong_GB2312"/>
          <w:color w:val="666666"/>
          <w:sz w:val="21"/>
          <w:szCs w:val="21"/>
        </w:rPr>
        <w:t>QQ</w:t>
      </w:r>
      <w:r w:rsidRPr="00201FCB">
        <w:rPr>
          <w:rFonts w:ascii="FangSong_GB2312" w:hAnsi="FangSong_GB2312"/>
          <w:color w:val="666666"/>
          <w:sz w:val="21"/>
          <w:szCs w:val="21"/>
        </w:rPr>
        <w:t>：</w:t>
      </w:r>
      <w:r w:rsidRPr="00201FCB">
        <w:rPr>
          <w:rFonts w:ascii="FangSong_GB2312" w:hAnsi="FangSong_GB2312"/>
          <w:color w:val="666666"/>
          <w:sz w:val="21"/>
          <w:szCs w:val="21"/>
        </w:rPr>
        <w:t>804949634</w:t>
      </w: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FangSong_GB2312" w:hAnsi="FangSong_GB2312"/>
          <w:color w:val="666666"/>
          <w:sz w:val="21"/>
          <w:szCs w:val="21"/>
        </w:rPr>
        <w:t>刘老师</w:t>
      </w:r>
      <w:r w:rsidRPr="00201FCB">
        <w:rPr>
          <w:rStyle w:val="apple-converted-space"/>
          <w:rFonts w:ascii="Calibri" w:hAnsi="Calibri" w:cs="Calibri"/>
          <w:color w:val="666666"/>
          <w:sz w:val="21"/>
          <w:szCs w:val="21"/>
        </w:rPr>
        <w:t> </w:t>
      </w:r>
      <w:r w:rsidRPr="00201FCB">
        <w:rPr>
          <w:rFonts w:ascii="FangSong_GB2312" w:hAnsi="FangSong_GB2312"/>
          <w:color w:val="666666"/>
          <w:sz w:val="21"/>
          <w:szCs w:val="21"/>
        </w:rPr>
        <w:t>02566076465</w:t>
      </w:r>
      <w:r w:rsidRPr="00201FCB">
        <w:rPr>
          <w:rStyle w:val="apple-converted-space"/>
          <w:rFonts w:ascii="Calibri" w:hAnsi="Calibri" w:cs="Calibri"/>
          <w:color w:val="666666"/>
          <w:sz w:val="21"/>
          <w:szCs w:val="21"/>
        </w:rPr>
        <w:t> </w:t>
      </w:r>
      <w:r w:rsidRPr="00201FCB">
        <w:rPr>
          <w:rFonts w:ascii="Calibri" w:hAnsi="Calibri" w:cs="Calibri"/>
          <w:color w:val="666666"/>
          <w:sz w:val="21"/>
          <w:szCs w:val="21"/>
        </w:rPr>
        <w:t>  </w:t>
      </w:r>
      <w:r w:rsidRPr="00201FCB">
        <w:rPr>
          <w:rFonts w:ascii="FangSong_GB2312" w:hAnsi="FangSong_GB2312"/>
          <w:color w:val="666666"/>
          <w:sz w:val="21"/>
          <w:szCs w:val="21"/>
        </w:rPr>
        <w:t>18751965311</w:t>
      </w:r>
      <w:r w:rsidRPr="00201FCB">
        <w:rPr>
          <w:rStyle w:val="apple-converted-space"/>
          <w:rFonts w:ascii="Calibri" w:hAnsi="Calibri" w:cs="Calibri"/>
          <w:color w:val="666666"/>
          <w:sz w:val="21"/>
          <w:szCs w:val="21"/>
        </w:rPr>
        <w:t> </w:t>
      </w:r>
      <w:r w:rsidRPr="00201FCB">
        <w:rPr>
          <w:rFonts w:ascii="Calibri" w:hAnsi="Calibri" w:cs="Calibri"/>
          <w:color w:val="666666"/>
          <w:sz w:val="21"/>
          <w:szCs w:val="21"/>
        </w:rPr>
        <w:t>  </w:t>
      </w:r>
      <w:r w:rsidRPr="00201FCB">
        <w:rPr>
          <w:rFonts w:ascii="FangSong_GB2312" w:hAnsi="FangSong_GB2312"/>
          <w:color w:val="666666"/>
          <w:sz w:val="21"/>
          <w:szCs w:val="21"/>
        </w:rPr>
        <w:t>QQ</w:t>
      </w:r>
      <w:r w:rsidRPr="00201FCB">
        <w:rPr>
          <w:rFonts w:ascii="FangSong_GB2312" w:hAnsi="FangSong_GB2312"/>
          <w:color w:val="666666"/>
          <w:sz w:val="21"/>
          <w:szCs w:val="21"/>
        </w:rPr>
        <w:t>：</w:t>
      </w:r>
      <w:r w:rsidRPr="00201FCB">
        <w:rPr>
          <w:rFonts w:ascii="FangSong_GB2312" w:hAnsi="FangSong_GB2312"/>
          <w:color w:val="666666"/>
          <w:sz w:val="21"/>
          <w:szCs w:val="21"/>
        </w:rPr>
        <w:t>496616562</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Email</w:t>
      </w:r>
      <w:r w:rsidRPr="00201FCB">
        <w:rPr>
          <w:rFonts w:ascii="FangSong_GB2312" w:hAnsi="FangSong_GB2312"/>
          <w:color w:val="666666"/>
          <w:sz w:val="21"/>
          <w:szCs w:val="21"/>
        </w:rPr>
        <w:t>：</w:t>
      </w:r>
      <w:r w:rsidRPr="00201FCB">
        <w:rPr>
          <w:rFonts w:ascii="FangSong_GB2312" w:hAnsi="FangSong_GB2312"/>
          <w:color w:val="666666"/>
          <w:sz w:val="21"/>
          <w:szCs w:val="21"/>
        </w:rPr>
        <w:t>njue_mba@126.com</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QQ</w:t>
      </w:r>
      <w:r w:rsidRPr="00201FCB">
        <w:rPr>
          <w:rFonts w:ascii="FangSong_GB2312" w:hAnsi="FangSong_GB2312"/>
          <w:color w:val="666666"/>
          <w:sz w:val="21"/>
          <w:szCs w:val="21"/>
        </w:rPr>
        <w:t>：</w:t>
      </w:r>
      <w:r w:rsidRPr="00201FCB">
        <w:rPr>
          <w:rFonts w:ascii="FangSong_GB2312" w:hAnsi="FangSong_GB2312"/>
          <w:color w:val="666666"/>
          <w:sz w:val="21"/>
          <w:szCs w:val="21"/>
        </w:rPr>
        <w:t>2018</w:t>
      </w:r>
      <w:r w:rsidRPr="00201FCB">
        <w:rPr>
          <w:rFonts w:ascii="FangSong_GB2312" w:hAnsi="FangSong_GB2312"/>
          <w:color w:val="666666"/>
          <w:sz w:val="21"/>
          <w:szCs w:val="21"/>
        </w:rPr>
        <w:t>备考</w:t>
      </w:r>
      <w:r w:rsidRPr="00201FCB">
        <w:rPr>
          <w:rFonts w:ascii="FangSong_GB2312" w:hAnsi="FangSong_GB2312"/>
          <w:color w:val="666666"/>
          <w:sz w:val="21"/>
          <w:szCs w:val="21"/>
        </w:rPr>
        <w:t>QQ</w:t>
      </w:r>
      <w:r w:rsidRPr="00201FCB">
        <w:rPr>
          <w:rFonts w:ascii="FangSong_GB2312" w:hAnsi="FangSong_GB2312"/>
          <w:color w:val="666666"/>
          <w:sz w:val="21"/>
          <w:szCs w:val="21"/>
        </w:rPr>
        <w:t>群：</w:t>
      </w:r>
      <w:r w:rsidRPr="00201FCB">
        <w:rPr>
          <w:rFonts w:ascii="FangSong_GB2312" w:hAnsi="FangSong_GB2312"/>
          <w:color w:val="666666"/>
          <w:sz w:val="21"/>
          <w:szCs w:val="21"/>
        </w:rPr>
        <w:t>513687768</w:t>
      </w: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Calibri" w:hAnsi="Calibri" w:cs="Calibri"/>
          <w:color w:val="666666"/>
          <w:sz w:val="21"/>
          <w:szCs w:val="21"/>
        </w:rPr>
        <w:t> </w:t>
      </w:r>
      <w:r w:rsidRPr="00201FCB">
        <w:rPr>
          <w:rFonts w:ascii="FangSong_GB2312" w:hAnsi="FangSong_GB2312"/>
          <w:color w:val="666666"/>
          <w:sz w:val="21"/>
          <w:szCs w:val="21"/>
        </w:rPr>
        <w:t xml:space="preserve"> </w:t>
      </w:r>
      <w:r w:rsidRPr="00201FCB">
        <w:rPr>
          <w:rFonts w:ascii="Calibri" w:hAnsi="Calibri" w:cs="Calibri"/>
          <w:color w:val="666666"/>
          <w:sz w:val="21"/>
          <w:szCs w:val="21"/>
        </w:rPr>
        <w:t> </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FangSong_GB2312" w:hAnsi="FangSong_GB2312"/>
          <w:color w:val="666666"/>
          <w:sz w:val="21"/>
          <w:szCs w:val="21"/>
        </w:rPr>
        <w:t>官方</w:t>
      </w:r>
      <w:proofErr w:type="gramStart"/>
      <w:r w:rsidRPr="00201FCB">
        <w:rPr>
          <w:rFonts w:ascii="FangSong_GB2312" w:hAnsi="FangSong_GB2312"/>
          <w:color w:val="666666"/>
          <w:sz w:val="21"/>
          <w:szCs w:val="21"/>
        </w:rPr>
        <w:t>微信公众号</w:t>
      </w:r>
      <w:proofErr w:type="gramEnd"/>
      <w:r w:rsidRPr="00201FCB">
        <w:rPr>
          <w:rFonts w:ascii="FangSong_GB2312" w:hAnsi="FangSong_GB2312"/>
          <w:color w:val="666666"/>
          <w:sz w:val="21"/>
          <w:szCs w:val="21"/>
        </w:rPr>
        <w:t>：</w:t>
      </w:r>
    </w:p>
    <w:p w:rsidR="00201FCB" w:rsidRPr="00201FCB" w:rsidRDefault="00201FCB" w:rsidP="00201FCB">
      <w:pPr>
        <w:pStyle w:val="a3"/>
        <w:shd w:val="clear" w:color="auto" w:fill="FFFFFF"/>
        <w:spacing w:before="0" w:beforeAutospacing="0" w:after="0" w:afterAutospacing="0" w:line="450" w:lineRule="atLeast"/>
        <w:ind w:firstLine="480"/>
        <w:rPr>
          <w:rFonts w:ascii="Microsoft Yahei" w:hAnsi="Microsoft Yahei"/>
          <w:color w:val="666666"/>
          <w:sz w:val="21"/>
          <w:szCs w:val="21"/>
        </w:rPr>
      </w:pPr>
      <w:r w:rsidRPr="00201FCB">
        <w:rPr>
          <w:rFonts w:ascii="Microsoft Yahei" w:hAnsi="Microsoft Yahei" w:hint="eastAsia"/>
          <w:noProof/>
          <w:color w:val="666666"/>
          <w:sz w:val="21"/>
          <w:szCs w:val="21"/>
        </w:rPr>
        <w:drawing>
          <wp:inline distT="0" distB="0" distL="0" distR="0">
            <wp:extent cx="1314450" cy="1318421"/>
            <wp:effectExtent l="0" t="0" r="0" b="0"/>
            <wp:docPr id="1" name="图片 1" descr="http://mba.njue.edu.cn/uploads/image/2017/20170805/20170805180106_55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ba.njue.edu.cn/uploads/image/2017/20170805/20170805180106_556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42461" cy="1346516"/>
                    </a:xfrm>
                    <a:prstGeom prst="rect">
                      <a:avLst/>
                    </a:prstGeom>
                    <a:noFill/>
                    <a:ln>
                      <a:noFill/>
                    </a:ln>
                  </pic:spPr>
                </pic:pic>
              </a:graphicData>
            </a:graphic>
          </wp:inline>
        </w:drawing>
      </w:r>
    </w:p>
    <w:p w:rsidR="00E702D3" w:rsidRPr="00201FCB" w:rsidRDefault="00E702D3">
      <w:pPr>
        <w:rPr>
          <w:szCs w:val="21"/>
        </w:rPr>
      </w:pPr>
    </w:p>
    <w:sectPr w:rsidR="00E702D3" w:rsidRPr="00201F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FangSong_GB2312">
    <w:panose1 w:val="02010609060101010101"/>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FFA"/>
    <w:rsid w:val="00110FFA"/>
    <w:rsid w:val="00201FCB"/>
    <w:rsid w:val="00E70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77D209-CB08-491A-B86D-D733862B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5">
    <w:name w:val="heading 5"/>
    <w:basedOn w:val="a"/>
    <w:link w:val="5Char"/>
    <w:uiPriority w:val="9"/>
    <w:qFormat/>
    <w:rsid w:val="00201FCB"/>
    <w:pPr>
      <w:widowControl/>
      <w:spacing w:before="100" w:beforeAutospacing="1" w:after="100" w:afterAutospacing="1"/>
      <w:jc w:val="left"/>
      <w:outlineLvl w:val="4"/>
    </w:pPr>
    <w:rPr>
      <w:rFonts w:ascii="宋体" w:eastAsia="宋体" w:hAnsi="宋体" w:cs="宋体"/>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Char">
    <w:name w:val="标题 5 Char"/>
    <w:basedOn w:val="a0"/>
    <w:link w:val="5"/>
    <w:uiPriority w:val="9"/>
    <w:rsid w:val="00201FCB"/>
    <w:rPr>
      <w:rFonts w:ascii="宋体" w:eastAsia="宋体" w:hAnsi="宋体" w:cs="宋体"/>
      <w:b/>
      <w:bCs/>
      <w:kern w:val="0"/>
      <w:sz w:val="20"/>
      <w:szCs w:val="20"/>
    </w:rPr>
  </w:style>
  <w:style w:type="paragraph" w:styleId="a3">
    <w:name w:val="Normal (Web)"/>
    <w:basedOn w:val="a"/>
    <w:uiPriority w:val="99"/>
    <w:semiHidden/>
    <w:unhideWhenUsed/>
    <w:rsid w:val="00201FCB"/>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201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564547">
      <w:bodyDiv w:val="1"/>
      <w:marLeft w:val="0"/>
      <w:marRight w:val="0"/>
      <w:marTop w:val="0"/>
      <w:marBottom w:val="0"/>
      <w:divBdr>
        <w:top w:val="none" w:sz="0" w:space="0" w:color="auto"/>
        <w:left w:val="none" w:sz="0" w:space="0" w:color="auto"/>
        <w:bottom w:val="none" w:sz="0" w:space="0" w:color="auto"/>
        <w:right w:val="none" w:sz="0" w:space="0" w:color="auto"/>
      </w:divBdr>
    </w:div>
    <w:div w:id="166326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264</Words>
  <Characters>1505</Characters>
  <Application>Microsoft Office Word</Application>
  <DocSecurity>0</DocSecurity>
  <Lines>12</Lines>
  <Paragraphs>3</Paragraphs>
  <ScaleCrop>false</ScaleCrop>
  <Company/>
  <LinksUpToDate>false</LinksUpToDate>
  <CharactersWithSpaces>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2017-08-24T06:09:00Z</dcterms:created>
  <dcterms:modified xsi:type="dcterms:W3CDTF">2017-08-24T06:11:00Z</dcterms:modified>
</cp:coreProperties>
</file>