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A4" w:rsidRDefault="004969B7" w:rsidP="004969B7">
      <w:pPr>
        <w:jc w:val="center"/>
        <w:rPr>
          <w:rStyle w:val="a3"/>
          <w:rFonts w:ascii="微软雅黑" w:eastAsia="微软雅黑" w:hAnsi="微软雅黑"/>
          <w:color w:val="000000"/>
          <w:spacing w:val="20"/>
          <w:sz w:val="30"/>
          <w:szCs w:val="30"/>
          <w:shd w:val="clear" w:color="auto" w:fill="FFFFFF"/>
        </w:rPr>
      </w:pPr>
      <w:r w:rsidRPr="004969B7">
        <w:rPr>
          <w:rStyle w:val="a3"/>
          <w:rFonts w:ascii="微软雅黑" w:eastAsia="微软雅黑" w:hAnsi="微软雅黑" w:hint="eastAsia"/>
          <w:color w:val="000000"/>
          <w:spacing w:val="20"/>
          <w:sz w:val="30"/>
          <w:szCs w:val="30"/>
          <w:shd w:val="clear" w:color="auto" w:fill="FFFFFF"/>
        </w:rPr>
        <w:t>西南石油大学2018年硕士研究生招生章程</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color w:val="000000"/>
          <w:spacing w:val="20"/>
          <w:kern w:val="0"/>
          <w:sz w:val="20"/>
          <w:szCs w:val="20"/>
        </w:rPr>
      </w:pPr>
      <w:r w:rsidRPr="004969B7">
        <w:rPr>
          <w:rFonts w:ascii="微软雅黑" w:eastAsia="微软雅黑" w:hAnsi="微软雅黑" w:cs="宋体" w:hint="eastAsia"/>
          <w:color w:val="000000"/>
          <w:spacing w:val="20"/>
          <w:kern w:val="0"/>
          <w:sz w:val="20"/>
          <w:szCs w:val="20"/>
        </w:rPr>
        <w:t>      西南石油大学是新中国创建的第二所石油本科院校，是一所中央与地方共建、以四川省人民政府管理为主的高等学校。2013年，学校入选“国家中西部高校基础能力建设工程”，成为入选该工程的100所高校之一。学校有4个博士后科研流动站、4个一级学科博士学位授权学科、18个一级学科硕士学位授权学科，1个一级学科国家重点学科、3个二级学科国家重点学科、15个省部级重点学科；有国家级教学团队2个、国家级实验教学示范中心3个、国家级虚拟仿真实验教学中心2个、省级教学团队7个；“十二五”以来获得包括国家科技进步特等奖、国家科技进步一等奖、国家科技进步发明二等奖在内的省部级以上奖励148项；发表论文9787篇，出版专著345部；获准授权专利1394项，其中发明专利800项，实用新型专利594项。；学校是全国高校就业50强、全国学位与研究生教育管理先进集体、全国优秀博士后科研流动站。</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今日的西南石油大学将继续秉承“实事求是，艰苦奋斗”的优良传统，弘扬“为祖国加油，为民族争气”的精神，</w:t>
      </w:r>
      <w:proofErr w:type="gramStart"/>
      <w:r w:rsidRPr="004969B7">
        <w:rPr>
          <w:rFonts w:ascii="微软雅黑" w:eastAsia="微软雅黑" w:hAnsi="微软雅黑" w:cs="宋体" w:hint="eastAsia"/>
          <w:color w:val="000000"/>
          <w:spacing w:val="20"/>
          <w:kern w:val="0"/>
          <w:sz w:val="20"/>
          <w:szCs w:val="20"/>
        </w:rPr>
        <w:t>践行</w:t>
      </w:r>
      <w:proofErr w:type="gramEnd"/>
      <w:r w:rsidRPr="004969B7">
        <w:rPr>
          <w:rFonts w:ascii="微软雅黑" w:eastAsia="微软雅黑" w:hAnsi="微软雅黑" w:cs="宋体" w:hint="eastAsia"/>
          <w:color w:val="000000"/>
          <w:spacing w:val="20"/>
          <w:kern w:val="0"/>
          <w:sz w:val="20"/>
          <w:szCs w:val="20"/>
        </w:rPr>
        <w:t>“明德笃志，博学创新”的校训，实施“质量立校，人才强校，学术兴校，突出特色，科学发展”的二次创业发展战略，全面深化改革，为到2020年把我校建成全国知名、行业领先、石油天然气优势突出的高水平特色大学，为建成全国一流、优势学科世界知名的高水平特色大学和百年名校奠定坚实基础而不懈奋斗！欢迎各考生攻读我校研究生！</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一、学校全称：</w:t>
      </w:r>
      <w:r w:rsidRPr="004969B7">
        <w:rPr>
          <w:rFonts w:ascii="微软雅黑" w:eastAsia="微软雅黑" w:hAnsi="微软雅黑" w:cs="宋体" w:hint="eastAsia"/>
          <w:color w:val="000000"/>
          <w:spacing w:val="20"/>
          <w:kern w:val="0"/>
          <w:sz w:val="20"/>
          <w:szCs w:val="20"/>
        </w:rPr>
        <w:t>西南石油大学</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二、办学类型：</w:t>
      </w:r>
      <w:r w:rsidRPr="004969B7">
        <w:rPr>
          <w:rFonts w:ascii="微软雅黑" w:eastAsia="微软雅黑" w:hAnsi="微软雅黑" w:cs="宋体" w:hint="eastAsia"/>
          <w:color w:val="000000"/>
          <w:spacing w:val="20"/>
          <w:kern w:val="0"/>
          <w:sz w:val="20"/>
          <w:szCs w:val="20"/>
        </w:rPr>
        <w:t>四川省属公办全日制普通高等院校</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lastRenderedPageBreak/>
        <w:t>三、办学层次：</w:t>
      </w:r>
      <w:r w:rsidRPr="004969B7">
        <w:rPr>
          <w:rFonts w:ascii="微软雅黑" w:eastAsia="微软雅黑" w:hAnsi="微软雅黑" w:cs="宋体" w:hint="eastAsia"/>
          <w:color w:val="000000"/>
          <w:spacing w:val="20"/>
          <w:kern w:val="0"/>
          <w:sz w:val="20"/>
          <w:szCs w:val="20"/>
        </w:rPr>
        <w:t>学校具有博士、硕士、学士三级学位授予权</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四、办学地址：</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成都校区（四川省成都市新都区新都大道8号）</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南充校区（四川省南充</w:t>
      </w:r>
      <w:proofErr w:type="gramStart"/>
      <w:r w:rsidRPr="004969B7">
        <w:rPr>
          <w:rFonts w:ascii="微软雅黑" w:eastAsia="微软雅黑" w:hAnsi="微软雅黑" w:cs="宋体" w:hint="eastAsia"/>
          <w:color w:val="000000"/>
          <w:spacing w:val="20"/>
          <w:kern w:val="0"/>
          <w:sz w:val="20"/>
          <w:szCs w:val="20"/>
        </w:rPr>
        <w:t>市油院</w:t>
      </w:r>
      <w:proofErr w:type="gramEnd"/>
      <w:r w:rsidRPr="004969B7">
        <w:rPr>
          <w:rFonts w:ascii="微软雅黑" w:eastAsia="微软雅黑" w:hAnsi="微软雅黑" w:cs="宋体" w:hint="eastAsia"/>
          <w:color w:val="000000"/>
          <w:spacing w:val="20"/>
          <w:kern w:val="0"/>
          <w:sz w:val="20"/>
          <w:szCs w:val="20"/>
        </w:rPr>
        <w:t>路30号）</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我校研究生均在成都校区。</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五、报考条件</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第一条 报名参加全国硕士研究生招生考试的人员，须符合下列条件：</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（一）中华人民共和国公民。</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（二）拥护中国共产党的领导，品德良好，遵纪守法。</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（三）身体健康状况符合国家和招生单位规定的体检要求。</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（四）考生学业水平必须符合下列条件之一：</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1.国家承认学历的应届本科毕业生（</w:t>
      </w:r>
      <w:proofErr w:type="gramStart"/>
      <w:r w:rsidRPr="004969B7">
        <w:rPr>
          <w:rFonts w:ascii="微软雅黑" w:eastAsia="微软雅黑" w:hAnsi="微软雅黑" w:cs="宋体" w:hint="eastAsia"/>
          <w:color w:val="000000"/>
          <w:spacing w:val="20"/>
          <w:kern w:val="0"/>
          <w:sz w:val="20"/>
          <w:szCs w:val="20"/>
        </w:rPr>
        <w:t>含普通</w:t>
      </w:r>
      <w:proofErr w:type="gramEnd"/>
      <w:r w:rsidRPr="004969B7">
        <w:rPr>
          <w:rFonts w:ascii="微软雅黑" w:eastAsia="微软雅黑" w:hAnsi="微软雅黑" w:cs="宋体" w:hint="eastAsia"/>
          <w:color w:val="000000"/>
          <w:spacing w:val="20"/>
          <w:kern w:val="0"/>
          <w:sz w:val="20"/>
          <w:szCs w:val="20"/>
        </w:rPr>
        <w:t>高校、成人高校、普通高校举办的成人高等学历教育应届本科毕业生）及自学考试和网络教育届时可毕业本科生，录取当年9月1日前须取得国家承认的本科毕业证书。</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2.具有国家承认的大学本科毕业学历的人员。</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    3.获得国家承认的高职高专毕业学历后满2年(从毕业后到录取当年9月1日，下同)或2年以上的，以及国家承认学历的本科结业生，符合招生单位根据本单位的培养目标对考生提出的具体学业要求的人员，按本科毕业生同等学力身份报考。</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4.已获硕士、博士学位的人员。</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在校研究生报考须在报名前征得所在培养单位同意。</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第二条 报名参加全国专业学位硕士研究生招生考试的，按下列规定执行。</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（一）报名参加法律硕士（非法学）专业学位硕士研究生招生考试的人员，须符合下列条件：</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1.符合第一条中的各项要求。</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2.报考前所学专业为非法学专业（普通高等学校本科专业目录法学门类中的法学类专业[代码为0301]毕业生、专科层次法学类毕业生和自学考试形式的法学类毕业生等不得报考）。</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（二）报名参加法律硕士（法学）专业学位硕士研究生招生考试的人员，须符合下列条件：</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1.符合第一条中的各项要求。</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    2.报考前所学专业为法学专业（</w:t>
      </w:r>
      <w:proofErr w:type="gramStart"/>
      <w:r w:rsidRPr="004969B7">
        <w:rPr>
          <w:rFonts w:ascii="微软雅黑" w:eastAsia="微软雅黑" w:hAnsi="微软雅黑" w:cs="宋体" w:hint="eastAsia"/>
          <w:color w:val="000000"/>
          <w:spacing w:val="20"/>
          <w:kern w:val="0"/>
          <w:sz w:val="20"/>
          <w:szCs w:val="20"/>
        </w:rPr>
        <w:t>仅普通</w:t>
      </w:r>
      <w:proofErr w:type="gramEnd"/>
      <w:r w:rsidRPr="004969B7">
        <w:rPr>
          <w:rFonts w:ascii="微软雅黑" w:eastAsia="微软雅黑" w:hAnsi="微软雅黑" w:cs="宋体" w:hint="eastAsia"/>
          <w:color w:val="000000"/>
          <w:spacing w:val="20"/>
          <w:kern w:val="0"/>
          <w:sz w:val="20"/>
          <w:szCs w:val="20"/>
        </w:rPr>
        <w:t>高等学校本科专业目录法学门类中的法学类专业[代码为0301]毕业生、专科层次法学类毕业生和自学考试形式的法学类毕业生等可以报考）。</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（三）报名参加工商管理硕士（125100）、工程管理硕士（125600）、工程硕士中的项目管理（085239）专业学位硕士研究生招生考试的人员，须符合下列条件：</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1.符合第一条中第（一）、（二）、（三）项的要求。</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2.大学本科毕业后有3年以上工作经验的人员；或获得国家承认的高职高专毕业学历后，有5年以上工作经验，达到与大学本科毕业生同等学力的人员；或已获硕士学位或博士学位并有2年以上工作经验的人员。</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3.仅能报考非全日制定向研究生。</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四）报名参加除法律硕士（非法学）、法律硕士（法学）、工商管理硕士（125100）、工程管理硕士（125600）、工程硕士中的项目管理（085239）外的其他专业学位硕士研究生招生考试的人员，须符合第一条中的各项要求。</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第三条 报名参加单独考试的人员，须符合下列条件：</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（一）符合第一条中第（一）、（二）、（三）项的要求。</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二）取得国家承认的大学本科学历后连续工作４年以上，业务优秀，已经发表过研究论文（技术报告）或者已经成为业务骨干，经考生所在单位同意和两名具有高级专业技术职称的专家推荐，定向就业本单位的在职人员；或获硕士学位</w:t>
      </w:r>
      <w:r w:rsidRPr="004969B7">
        <w:rPr>
          <w:rFonts w:ascii="微软雅黑" w:eastAsia="微软雅黑" w:hAnsi="微软雅黑" w:cs="宋体" w:hint="eastAsia"/>
          <w:color w:val="000000"/>
          <w:spacing w:val="20"/>
          <w:kern w:val="0"/>
          <w:sz w:val="20"/>
          <w:szCs w:val="20"/>
        </w:rPr>
        <w:lastRenderedPageBreak/>
        <w:t>或博士学位后工作2年以上，业务优秀，经考生所在单位同意和两名具有高级专业技术职称的专家推荐，定向就业本单位的在职人员。</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现场确认时，须提供单位同意报考证明一份、专家推荐书两份(专家推荐书请至</w:t>
      </w:r>
      <w:r w:rsidRPr="004969B7">
        <w:rPr>
          <w:rFonts w:ascii="微软雅黑" w:eastAsia="微软雅黑" w:hAnsi="微软雅黑" w:cs="宋体"/>
          <w:color w:val="000000"/>
          <w:spacing w:val="20"/>
          <w:kern w:val="0"/>
          <w:sz w:val="20"/>
          <w:szCs w:val="20"/>
        </w:rPr>
        <w:fldChar w:fldCharType="begin"/>
      </w:r>
      <w:r w:rsidRPr="004969B7">
        <w:rPr>
          <w:rFonts w:ascii="微软雅黑" w:eastAsia="微软雅黑" w:hAnsi="微软雅黑" w:cs="宋体"/>
          <w:color w:val="000000"/>
          <w:spacing w:val="20"/>
          <w:kern w:val="0"/>
          <w:sz w:val="20"/>
          <w:szCs w:val="20"/>
        </w:rPr>
        <w:instrText xml:space="preserve"> HYPERLINK "http://gs.swpu.edu.cn/NewsList.aspx?id=7" </w:instrText>
      </w:r>
      <w:r w:rsidRPr="004969B7">
        <w:rPr>
          <w:rFonts w:ascii="微软雅黑" w:eastAsia="微软雅黑" w:hAnsi="微软雅黑" w:cs="宋体"/>
          <w:color w:val="000000"/>
          <w:spacing w:val="20"/>
          <w:kern w:val="0"/>
          <w:sz w:val="20"/>
          <w:szCs w:val="20"/>
        </w:rPr>
        <w:fldChar w:fldCharType="separate"/>
      </w:r>
      <w:r w:rsidRPr="004969B7">
        <w:rPr>
          <w:rFonts w:ascii="微软雅黑" w:eastAsia="微软雅黑" w:hAnsi="微软雅黑" w:cs="宋体" w:hint="eastAsia"/>
          <w:color w:val="0000FF"/>
          <w:spacing w:val="20"/>
          <w:kern w:val="0"/>
          <w:sz w:val="20"/>
          <w:szCs w:val="20"/>
          <w:u w:val="single"/>
        </w:rPr>
        <w:t>http://gs.swpu.edu.cn/NewsList.aspx?id=7</w:t>
      </w:r>
      <w:r w:rsidRPr="004969B7">
        <w:rPr>
          <w:rFonts w:ascii="微软雅黑" w:eastAsia="微软雅黑" w:hAnsi="微软雅黑" w:cs="宋体"/>
          <w:color w:val="000000"/>
          <w:spacing w:val="20"/>
          <w:kern w:val="0"/>
          <w:sz w:val="20"/>
          <w:szCs w:val="20"/>
        </w:rPr>
        <w:fldChar w:fldCharType="end"/>
      </w:r>
      <w:r w:rsidRPr="004969B7">
        <w:rPr>
          <w:rFonts w:ascii="微软雅黑" w:eastAsia="微软雅黑" w:hAnsi="微软雅黑" w:cs="宋体" w:hint="eastAsia"/>
          <w:color w:val="000000"/>
          <w:spacing w:val="20"/>
          <w:kern w:val="0"/>
          <w:sz w:val="20"/>
          <w:szCs w:val="20"/>
        </w:rPr>
        <w:t>下载)、个人学术材料复印件。</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（三）我校仅在工程硕士（专业学位）设置单独考试，且报考为非全日制定向研究生。（见下表一）。</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表</w:t>
      </w:r>
      <w:proofErr w:type="gramStart"/>
      <w:r w:rsidRPr="004969B7">
        <w:rPr>
          <w:rFonts w:ascii="微软雅黑" w:eastAsia="微软雅黑" w:hAnsi="微软雅黑" w:cs="宋体" w:hint="eastAsia"/>
          <w:color w:val="000000"/>
          <w:spacing w:val="20"/>
          <w:kern w:val="0"/>
          <w:sz w:val="20"/>
          <w:szCs w:val="20"/>
        </w:rPr>
        <w:t>一</w:t>
      </w:r>
      <w:proofErr w:type="gramEnd"/>
      <w:r w:rsidRPr="004969B7">
        <w:rPr>
          <w:rFonts w:ascii="微软雅黑" w:eastAsia="微软雅黑" w:hAnsi="微软雅黑" w:cs="宋体" w:hint="eastAsia"/>
          <w:color w:val="000000"/>
          <w:spacing w:val="20"/>
          <w:kern w:val="0"/>
          <w:sz w:val="20"/>
          <w:szCs w:val="20"/>
        </w:rPr>
        <w:t>   报考单独考试限报专业</w:t>
      </w:r>
    </w:p>
    <w:tbl>
      <w:tblPr>
        <w:tblpPr w:leftFromText="45" w:rightFromText="45" w:vertAnchor="text"/>
        <w:tblW w:w="81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5"/>
        <w:gridCol w:w="1458"/>
        <w:gridCol w:w="3967"/>
      </w:tblGrid>
      <w:tr w:rsidR="004969B7" w:rsidRPr="004969B7" w:rsidTr="004969B7">
        <w:trPr>
          <w:trHeight w:val="120"/>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学院</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专业代码</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专业学位名称</w:t>
            </w:r>
          </w:p>
        </w:tc>
      </w:tr>
      <w:tr w:rsidR="004969B7" w:rsidRPr="004969B7" w:rsidTr="004969B7">
        <w:trPr>
          <w:trHeight w:val="120"/>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石油与天然气工程学院</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085219</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石油与天然气工程</w:t>
            </w:r>
          </w:p>
        </w:tc>
      </w:tr>
      <w:tr w:rsidR="004969B7" w:rsidRPr="004969B7" w:rsidTr="004969B7">
        <w:trPr>
          <w:trHeight w:val="120"/>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地球科学与技术学院</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085217</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地质工程</w:t>
            </w:r>
          </w:p>
        </w:tc>
      </w:tr>
      <w:tr w:rsidR="004969B7" w:rsidRPr="004969B7" w:rsidTr="004969B7">
        <w:trPr>
          <w:trHeight w:val="120"/>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机电工程学院</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085201</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机械工程</w:t>
            </w:r>
          </w:p>
        </w:tc>
      </w:tr>
      <w:tr w:rsidR="004969B7" w:rsidRPr="004969B7" w:rsidTr="004969B7">
        <w:trPr>
          <w:trHeight w:val="120"/>
          <w:tblCellSpacing w:w="0"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化学化工学院</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085216</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化学工程</w:t>
            </w:r>
          </w:p>
        </w:tc>
      </w:tr>
      <w:tr w:rsidR="004969B7" w:rsidRPr="004969B7" w:rsidTr="004969B7">
        <w:trPr>
          <w:trHeight w:val="12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085229</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环境工程</w:t>
            </w:r>
          </w:p>
        </w:tc>
      </w:tr>
      <w:tr w:rsidR="004969B7" w:rsidRPr="004969B7" w:rsidTr="004969B7">
        <w:trPr>
          <w:trHeight w:val="120"/>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材料科学与工程学院</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085204</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材料工程</w:t>
            </w:r>
          </w:p>
        </w:tc>
      </w:tr>
      <w:tr w:rsidR="004969B7" w:rsidRPr="004969B7" w:rsidTr="004969B7">
        <w:trPr>
          <w:trHeight w:val="120"/>
          <w:tblCellSpacing w:w="0"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计算机科学学院</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085211</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计算机技术</w:t>
            </w:r>
          </w:p>
        </w:tc>
      </w:tr>
      <w:tr w:rsidR="004969B7" w:rsidRPr="004969B7" w:rsidTr="004969B7">
        <w:trPr>
          <w:trHeight w:val="12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085212</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软件工程</w:t>
            </w:r>
          </w:p>
        </w:tc>
      </w:tr>
      <w:tr w:rsidR="004969B7" w:rsidRPr="004969B7" w:rsidTr="004969B7">
        <w:trPr>
          <w:trHeight w:val="120"/>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电气信息学院</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085210</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控制工程</w:t>
            </w:r>
          </w:p>
        </w:tc>
      </w:tr>
      <w:tr w:rsidR="004969B7" w:rsidRPr="004969B7" w:rsidTr="004969B7">
        <w:trPr>
          <w:trHeight w:val="120"/>
          <w:tblCellSpacing w:w="0"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土木工程与建筑学院</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085213</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建筑与土木工程</w:t>
            </w:r>
          </w:p>
        </w:tc>
      </w:tr>
      <w:tr w:rsidR="004969B7" w:rsidRPr="004969B7" w:rsidTr="004969B7">
        <w:trPr>
          <w:trHeight w:val="12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085215</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测绘工程</w:t>
            </w:r>
          </w:p>
        </w:tc>
      </w:tr>
      <w:tr w:rsidR="004969B7" w:rsidRPr="004969B7" w:rsidTr="004969B7">
        <w:trPr>
          <w:trHeight w:val="120"/>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经济管理学院</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085239</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项目管理</w:t>
            </w:r>
          </w:p>
        </w:tc>
      </w:tr>
    </w:tbl>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 </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 </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第四条 经本科毕业学校（具有</w:t>
      </w:r>
      <w:proofErr w:type="gramStart"/>
      <w:r w:rsidRPr="004969B7">
        <w:rPr>
          <w:rFonts w:ascii="微软雅黑" w:eastAsia="微软雅黑" w:hAnsi="微软雅黑" w:cs="宋体" w:hint="eastAsia"/>
          <w:color w:val="000000"/>
          <w:spacing w:val="20"/>
          <w:kern w:val="0"/>
          <w:sz w:val="20"/>
          <w:szCs w:val="20"/>
        </w:rPr>
        <w:t>开展推免工作</w:t>
      </w:r>
      <w:proofErr w:type="gramEnd"/>
      <w:r w:rsidRPr="004969B7">
        <w:rPr>
          <w:rFonts w:ascii="微软雅黑" w:eastAsia="微软雅黑" w:hAnsi="微软雅黑" w:cs="宋体" w:hint="eastAsia"/>
          <w:color w:val="000000"/>
          <w:spacing w:val="20"/>
          <w:kern w:val="0"/>
          <w:sz w:val="20"/>
          <w:szCs w:val="20"/>
        </w:rPr>
        <w:t>资格的高校）选拔并确认资格的推免生，须在9月28日——10月25日内登录“全国推荐优秀应届本科毕业生免试攻读研究生信息公开暨管理服务系统”（网址：http://yz.chsi.com.cn/tm）填报志愿并参加复试。10月25日后仍未落实接收单位的推免生不再</w:t>
      </w:r>
      <w:proofErr w:type="gramStart"/>
      <w:r w:rsidRPr="004969B7">
        <w:rPr>
          <w:rFonts w:ascii="微软雅黑" w:eastAsia="微软雅黑" w:hAnsi="微软雅黑" w:cs="宋体" w:hint="eastAsia"/>
          <w:color w:val="000000"/>
          <w:spacing w:val="20"/>
          <w:kern w:val="0"/>
          <w:sz w:val="20"/>
          <w:szCs w:val="20"/>
        </w:rPr>
        <w:t>保留推免资格</w:t>
      </w:r>
      <w:proofErr w:type="gramEnd"/>
      <w:r w:rsidRPr="004969B7">
        <w:rPr>
          <w:rFonts w:ascii="微软雅黑" w:eastAsia="微软雅黑" w:hAnsi="微软雅黑" w:cs="宋体" w:hint="eastAsia"/>
          <w:color w:val="000000"/>
          <w:spacing w:val="20"/>
          <w:kern w:val="0"/>
          <w:sz w:val="20"/>
          <w:szCs w:val="20"/>
        </w:rPr>
        <w:t>。已被接收的推免生，不得再报名参加当年硕士研究生考试招生，否则取消</w:t>
      </w:r>
      <w:proofErr w:type="gramStart"/>
      <w:r w:rsidRPr="004969B7">
        <w:rPr>
          <w:rFonts w:ascii="微软雅黑" w:eastAsia="微软雅黑" w:hAnsi="微软雅黑" w:cs="宋体" w:hint="eastAsia"/>
          <w:color w:val="000000"/>
          <w:spacing w:val="20"/>
          <w:kern w:val="0"/>
          <w:sz w:val="20"/>
          <w:szCs w:val="20"/>
        </w:rPr>
        <w:t>其推免录取</w:t>
      </w:r>
      <w:proofErr w:type="gramEnd"/>
      <w:r w:rsidRPr="004969B7">
        <w:rPr>
          <w:rFonts w:ascii="微软雅黑" w:eastAsia="微软雅黑" w:hAnsi="微软雅黑" w:cs="宋体" w:hint="eastAsia"/>
          <w:color w:val="000000"/>
          <w:spacing w:val="20"/>
          <w:kern w:val="0"/>
          <w:sz w:val="20"/>
          <w:szCs w:val="20"/>
        </w:rPr>
        <w:t>资格。</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推免生接收章程见我校研究生招生网站。</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六、报名</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第五条  报名包括网上报名和现场确认两个阶段。所有参加硕士研究生招生考试的考生均须进行网上报名，并到报考点现场</w:t>
      </w:r>
      <w:proofErr w:type="gramStart"/>
      <w:r w:rsidRPr="004969B7">
        <w:rPr>
          <w:rFonts w:ascii="微软雅黑" w:eastAsia="微软雅黑" w:hAnsi="微软雅黑" w:cs="宋体" w:hint="eastAsia"/>
          <w:color w:val="000000"/>
          <w:spacing w:val="20"/>
          <w:kern w:val="0"/>
          <w:sz w:val="20"/>
          <w:szCs w:val="20"/>
        </w:rPr>
        <w:t>确认网报信息</w:t>
      </w:r>
      <w:proofErr w:type="gramEnd"/>
      <w:r w:rsidRPr="004969B7">
        <w:rPr>
          <w:rFonts w:ascii="微软雅黑" w:eastAsia="微软雅黑" w:hAnsi="微软雅黑" w:cs="宋体" w:hint="eastAsia"/>
          <w:color w:val="000000"/>
          <w:spacing w:val="20"/>
          <w:kern w:val="0"/>
          <w:sz w:val="20"/>
          <w:szCs w:val="20"/>
        </w:rPr>
        <w:t>、缴费和采集本人图像等相关电子信息。</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（一）网上报名</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网址：公网网址：http：//yz.chsi.com.cn；</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教育网址：</w:t>
      </w:r>
      <w:r w:rsidRPr="004969B7">
        <w:rPr>
          <w:rFonts w:ascii="微软雅黑" w:eastAsia="微软雅黑" w:hAnsi="微软雅黑" w:cs="宋体"/>
          <w:color w:val="000000"/>
          <w:spacing w:val="20"/>
          <w:kern w:val="0"/>
          <w:sz w:val="20"/>
          <w:szCs w:val="20"/>
        </w:rPr>
        <w:fldChar w:fldCharType="begin"/>
      </w:r>
      <w:r w:rsidRPr="004969B7">
        <w:rPr>
          <w:rFonts w:ascii="微软雅黑" w:eastAsia="微软雅黑" w:hAnsi="微软雅黑" w:cs="宋体"/>
          <w:color w:val="000000"/>
          <w:spacing w:val="20"/>
          <w:kern w:val="0"/>
          <w:sz w:val="20"/>
          <w:szCs w:val="20"/>
        </w:rPr>
        <w:instrText xml:space="preserve"> HYPERLINK "http://yz.chsi.cn/" </w:instrText>
      </w:r>
      <w:r w:rsidRPr="004969B7">
        <w:rPr>
          <w:rFonts w:ascii="微软雅黑" w:eastAsia="微软雅黑" w:hAnsi="微软雅黑" w:cs="宋体"/>
          <w:color w:val="000000"/>
          <w:spacing w:val="20"/>
          <w:kern w:val="0"/>
          <w:sz w:val="20"/>
          <w:szCs w:val="20"/>
        </w:rPr>
        <w:fldChar w:fldCharType="separate"/>
      </w:r>
      <w:r w:rsidRPr="004969B7">
        <w:rPr>
          <w:rFonts w:ascii="微软雅黑" w:eastAsia="微软雅黑" w:hAnsi="微软雅黑" w:cs="宋体" w:hint="eastAsia"/>
          <w:color w:val="0000FF"/>
          <w:spacing w:val="20"/>
          <w:kern w:val="0"/>
          <w:sz w:val="20"/>
          <w:szCs w:val="20"/>
          <w:u w:val="single"/>
        </w:rPr>
        <w:t>http://yz.chsi.cn</w:t>
      </w:r>
      <w:r w:rsidRPr="004969B7">
        <w:rPr>
          <w:rFonts w:ascii="微软雅黑" w:eastAsia="微软雅黑" w:hAnsi="微软雅黑" w:cs="宋体"/>
          <w:color w:val="000000"/>
          <w:spacing w:val="20"/>
          <w:kern w:val="0"/>
          <w:sz w:val="20"/>
          <w:szCs w:val="20"/>
        </w:rPr>
        <w:fldChar w:fldCharType="end"/>
      </w:r>
      <w:r w:rsidRPr="004969B7">
        <w:rPr>
          <w:rFonts w:ascii="微软雅黑" w:eastAsia="微软雅黑" w:hAnsi="微软雅黑" w:cs="宋体" w:hint="eastAsia"/>
          <w:color w:val="000000"/>
          <w:spacing w:val="20"/>
          <w:kern w:val="0"/>
          <w:sz w:val="20"/>
          <w:szCs w:val="20"/>
        </w:rPr>
        <w:t>。</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网上报名时间：2017年10月10日—10月31日每天9：00-22:00（逾期不再补报，也不得再修改报名信息）。</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预报</w:t>
      </w:r>
      <w:proofErr w:type="gramStart"/>
      <w:r w:rsidRPr="004969B7">
        <w:rPr>
          <w:rFonts w:ascii="微软雅黑" w:eastAsia="微软雅黑" w:hAnsi="微软雅黑" w:cs="宋体" w:hint="eastAsia"/>
          <w:color w:val="000000"/>
          <w:spacing w:val="20"/>
          <w:kern w:val="0"/>
          <w:sz w:val="20"/>
          <w:szCs w:val="20"/>
        </w:rPr>
        <w:t>名时间</w:t>
      </w:r>
      <w:proofErr w:type="gramEnd"/>
      <w:r w:rsidRPr="004969B7">
        <w:rPr>
          <w:rFonts w:ascii="微软雅黑" w:eastAsia="微软雅黑" w:hAnsi="微软雅黑" w:cs="宋体" w:hint="eastAsia"/>
          <w:color w:val="000000"/>
          <w:spacing w:val="20"/>
          <w:kern w:val="0"/>
          <w:sz w:val="20"/>
          <w:szCs w:val="20"/>
        </w:rPr>
        <w:t>为2017年9月24日至9月27日（每天9：00-22:00）。</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1. 考生请按我校的网上公告要求就近选择报考点报名。报名期间，考生可自行修改网上报名信息或重新填报报名信息，但一位考生只能保留一条有效报名信息。逾期不再补报，也不得修改报名信息。</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2.考生报名时只填报一个招生单位的一个专业。待考试结束，教育部公布考生进入复试的初试成绩基本要求后，考生可通过“研招网”调剂服务系统了解招生单位的</w:t>
      </w:r>
      <w:proofErr w:type="gramStart"/>
      <w:r w:rsidRPr="004969B7">
        <w:rPr>
          <w:rFonts w:ascii="微软雅黑" w:eastAsia="微软雅黑" w:hAnsi="微软雅黑" w:cs="宋体" w:hint="eastAsia"/>
          <w:color w:val="000000"/>
          <w:spacing w:val="20"/>
          <w:kern w:val="0"/>
          <w:sz w:val="20"/>
          <w:szCs w:val="20"/>
        </w:rPr>
        <w:t>计划余额</w:t>
      </w:r>
      <w:proofErr w:type="gramEnd"/>
      <w:r w:rsidRPr="004969B7">
        <w:rPr>
          <w:rFonts w:ascii="微软雅黑" w:eastAsia="微软雅黑" w:hAnsi="微软雅黑" w:cs="宋体" w:hint="eastAsia"/>
          <w:color w:val="000000"/>
          <w:spacing w:val="20"/>
          <w:kern w:val="0"/>
          <w:sz w:val="20"/>
          <w:szCs w:val="20"/>
        </w:rPr>
        <w:t>信息，并按相关规定自主多次平行填报多个调剂志愿。</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3.报考单独考试考生应选择我校（考点代码：5110），且须在规定时间到我校现场确认。</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报考工商管理硕士（125100）、工程管理硕士（125600）专业学位考生和其他考生应选</w:t>
      </w:r>
      <w:proofErr w:type="gramStart"/>
      <w:r w:rsidRPr="004969B7">
        <w:rPr>
          <w:rFonts w:ascii="微软雅黑" w:eastAsia="微软雅黑" w:hAnsi="微软雅黑" w:cs="宋体" w:hint="eastAsia"/>
          <w:color w:val="000000"/>
          <w:spacing w:val="20"/>
          <w:kern w:val="0"/>
          <w:sz w:val="20"/>
          <w:szCs w:val="20"/>
        </w:rPr>
        <w:t>择工作</w:t>
      </w:r>
      <w:proofErr w:type="gramEnd"/>
      <w:r w:rsidRPr="004969B7">
        <w:rPr>
          <w:rFonts w:ascii="微软雅黑" w:eastAsia="微软雅黑" w:hAnsi="微软雅黑" w:cs="宋体" w:hint="eastAsia"/>
          <w:color w:val="000000"/>
          <w:spacing w:val="20"/>
          <w:kern w:val="0"/>
          <w:sz w:val="20"/>
          <w:szCs w:val="20"/>
        </w:rPr>
        <w:t>或户口所在地省级教育招生考试管理机构指定的报考点办理网上报名和现场确认手续。</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应届本科毕业生原则上应选择就读学校所在省（区、市）的报考点办理网上报名和现场确认手续。</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报考考试方式为单独考试、报考专业为工商管理硕士（125100）、工程管理硕士（125600）、工程硕士中的项目管理（085239）须报考非全日制定向就业。其他考生依据国家招生政策和我校简章，自主选择报考非全日制或全日制。</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4.以同等学力身份报考的人员，应如实填写学习情况和提供真实材料。</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6．报名期间将对考生学历（学籍）信息进行网上校验，并在考生提交报名信息三天内反馈校验结果。考生可随时上网查看学历（学籍）校验结果。考生也可在报名前或报名期间自行登录“中国高等教育学生信息网”（网址：</w:t>
      </w:r>
      <w:r w:rsidRPr="004969B7">
        <w:rPr>
          <w:rFonts w:ascii="微软雅黑" w:eastAsia="微软雅黑" w:hAnsi="微软雅黑" w:cs="宋体"/>
          <w:color w:val="000000"/>
          <w:spacing w:val="20"/>
          <w:kern w:val="0"/>
          <w:sz w:val="20"/>
          <w:szCs w:val="20"/>
        </w:rPr>
        <w:fldChar w:fldCharType="begin"/>
      </w:r>
      <w:r w:rsidRPr="004969B7">
        <w:rPr>
          <w:rFonts w:ascii="微软雅黑" w:eastAsia="微软雅黑" w:hAnsi="微软雅黑" w:cs="宋体"/>
          <w:color w:val="000000"/>
          <w:spacing w:val="20"/>
          <w:kern w:val="0"/>
          <w:sz w:val="20"/>
          <w:szCs w:val="20"/>
        </w:rPr>
        <w:instrText xml:space="preserve"> HYPERLINK "http://www.chsi.com.cn/" </w:instrText>
      </w:r>
      <w:r w:rsidRPr="004969B7">
        <w:rPr>
          <w:rFonts w:ascii="微软雅黑" w:eastAsia="微软雅黑" w:hAnsi="微软雅黑" w:cs="宋体"/>
          <w:color w:val="000000"/>
          <w:spacing w:val="20"/>
          <w:kern w:val="0"/>
          <w:sz w:val="20"/>
          <w:szCs w:val="20"/>
        </w:rPr>
        <w:fldChar w:fldCharType="separate"/>
      </w:r>
      <w:r w:rsidRPr="004969B7">
        <w:rPr>
          <w:rFonts w:ascii="微软雅黑" w:eastAsia="微软雅黑" w:hAnsi="微软雅黑" w:cs="宋体" w:hint="eastAsia"/>
          <w:color w:val="0000FF"/>
          <w:spacing w:val="20"/>
          <w:kern w:val="0"/>
          <w:sz w:val="20"/>
          <w:szCs w:val="20"/>
          <w:u w:val="single"/>
        </w:rPr>
        <w:t>http://www.chsi.com.cn</w:t>
      </w:r>
      <w:r w:rsidRPr="004969B7">
        <w:rPr>
          <w:rFonts w:ascii="微软雅黑" w:eastAsia="微软雅黑" w:hAnsi="微软雅黑" w:cs="宋体"/>
          <w:color w:val="000000"/>
          <w:spacing w:val="20"/>
          <w:kern w:val="0"/>
          <w:sz w:val="20"/>
          <w:szCs w:val="20"/>
        </w:rPr>
        <w:fldChar w:fldCharType="end"/>
      </w:r>
      <w:r w:rsidRPr="004969B7">
        <w:rPr>
          <w:rFonts w:ascii="微软雅黑" w:eastAsia="微软雅黑" w:hAnsi="微软雅黑" w:cs="宋体" w:hint="eastAsia"/>
          <w:color w:val="000000"/>
          <w:spacing w:val="20"/>
          <w:kern w:val="0"/>
          <w:sz w:val="20"/>
          <w:szCs w:val="20"/>
        </w:rPr>
        <w:t>）查询本人学历（学籍）信息。</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未通过学历（学籍）校验的考生应及时到学籍学历权威认证机构进行认证，在现场确认时将认证报告交报考点核验。</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   7.按规定享受少数民族照顾政策的考生，在网上报名时须如实填写少数民族身份，且申请定向就业少数民族地区。</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8. 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学、入伍、退役等相关信息。</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9. 国防生和现役军人报考，应事先认真阅读了解解放军及我校有关报考要求，遵守保密规定，按照规定填报报考信息。不明之处应事先与我校联系。</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10. 考生应认真了解并严格按照报考条件及相关政策要求选择填报志愿。因不符合报考条件及相关政策要求，造成后续不能现场确认、考试、复试或录取的，后果由考生本人承担。</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11. 考生应按要求准确填写个人网上报名信息并提供真实材料。考生</w:t>
      </w:r>
      <w:proofErr w:type="gramStart"/>
      <w:r w:rsidRPr="004969B7">
        <w:rPr>
          <w:rFonts w:ascii="微软雅黑" w:eastAsia="微软雅黑" w:hAnsi="微软雅黑" w:cs="宋体" w:hint="eastAsia"/>
          <w:color w:val="000000"/>
          <w:spacing w:val="20"/>
          <w:kern w:val="0"/>
          <w:sz w:val="20"/>
          <w:szCs w:val="20"/>
        </w:rPr>
        <w:t>因网报信息</w:t>
      </w:r>
      <w:proofErr w:type="gramEnd"/>
      <w:r w:rsidRPr="004969B7">
        <w:rPr>
          <w:rFonts w:ascii="微软雅黑" w:eastAsia="微软雅黑" w:hAnsi="微软雅黑" w:cs="宋体" w:hint="eastAsia"/>
          <w:color w:val="000000"/>
          <w:spacing w:val="20"/>
          <w:kern w:val="0"/>
          <w:sz w:val="20"/>
          <w:szCs w:val="20"/>
        </w:rPr>
        <w:t>填写错误、填报虚假信息而造成不能考试、复试或录取的，后果由考生本人承担。</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12.考生网上报名是否需要网上缴纳报名费，以各报考点及报考点所在省级教育考试机构通知为准。</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（二）现场确认</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    1.所有考生（不含推免生）均应在规定时间内到报考点指定地点现场核对并确认其网上报名信息，逾期不再补办。现场确认时间以各报考点确定和公布为准。</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2.考生现场确认应提交本人居民身份证、学历证书（应届本科毕业生持学生证）和网上报名编号，由报考点工作人员进行核对。报考“退役大学生士兵”专项硕士研究生招生计划的考生还应提交本人《入伍批准书》和《退出现役证》。</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3.在2018年9月1日前可取得国家承认本科毕业证书的自学考试和网络教育本科生，须凭颁发毕业证书的省级高等教育自学考试办公室或网络教育高校出具的相关证明方可办理网上报名现场确认手续。</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4.未通过网上学历（学籍）校验的考生，在现场确认时应提供学历（学籍）认证报告，以供核验。</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5.所有考生均应对本人网上报名信息进行认真核对并确认签字。报名信息经考生确认后一律不作修改，因考生填写错误引起的一切后果由其自行承担。</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6.考生应按报考点规定配合采集本人图像等相关电子信息。</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7.考生报名时</w:t>
      </w:r>
      <w:proofErr w:type="gramStart"/>
      <w:r w:rsidRPr="004969B7">
        <w:rPr>
          <w:rFonts w:ascii="微软雅黑" w:eastAsia="微软雅黑" w:hAnsi="微软雅黑" w:cs="宋体" w:hint="eastAsia"/>
          <w:color w:val="000000"/>
          <w:spacing w:val="20"/>
          <w:kern w:val="0"/>
          <w:sz w:val="20"/>
          <w:szCs w:val="20"/>
        </w:rPr>
        <w:t>须签署</w:t>
      </w:r>
      <w:proofErr w:type="gramEnd"/>
      <w:r w:rsidRPr="004969B7">
        <w:rPr>
          <w:rFonts w:ascii="微软雅黑" w:eastAsia="微软雅黑" w:hAnsi="微软雅黑" w:cs="宋体" w:hint="eastAsia"/>
          <w:color w:val="000000"/>
          <w:spacing w:val="20"/>
          <w:kern w:val="0"/>
          <w:sz w:val="20"/>
          <w:szCs w:val="20"/>
        </w:rPr>
        <w:t>《考生诚信考试承诺书》。</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七、入学考试</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第六条  入学考试分为初试和复试两个阶段。</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（一）初试</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初试时间：2017年12月23日至12月24日。（每天上午8:30-11:30，下午14:00-17:00）</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准考证的打印：2017年12月14日-2017年12月25日，考生</w:t>
      </w:r>
      <w:proofErr w:type="gramStart"/>
      <w:r w:rsidRPr="004969B7">
        <w:rPr>
          <w:rFonts w:ascii="微软雅黑" w:eastAsia="微软雅黑" w:hAnsi="微软雅黑" w:cs="宋体" w:hint="eastAsia"/>
          <w:color w:val="000000"/>
          <w:spacing w:val="20"/>
          <w:kern w:val="0"/>
          <w:sz w:val="20"/>
          <w:szCs w:val="20"/>
        </w:rPr>
        <w:t>可凭网报用户名</w:t>
      </w:r>
      <w:proofErr w:type="gramEnd"/>
      <w:r w:rsidRPr="004969B7">
        <w:rPr>
          <w:rFonts w:ascii="微软雅黑" w:eastAsia="微软雅黑" w:hAnsi="微软雅黑" w:cs="宋体" w:hint="eastAsia"/>
          <w:color w:val="000000"/>
          <w:spacing w:val="20"/>
          <w:kern w:val="0"/>
          <w:sz w:val="20"/>
          <w:szCs w:val="20"/>
        </w:rPr>
        <w:t>和密码登录“研招网”自行下载打印《准考证》。《准考证》使用A4幅面白纸打印，正反两面在使用期间不得涂改。</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考生凭下载打印的《准考证》及居民身份证参加初试。</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bookmarkStart w:id="0" w:name="_GoBack"/>
      <w:bookmarkEnd w:id="0"/>
      <w:r w:rsidRPr="004969B7">
        <w:rPr>
          <w:rFonts w:ascii="仿宋_gb2312" w:eastAsia="仿宋_gb2312" w:hAnsi="微软雅黑" w:cs="宋体" w:hint="eastAsia"/>
          <w:color w:val="000000"/>
          <w:spacing w:val="20"/>
          <w:kern w:val="0"/>
          <w:szCs w:val="21"/>
        </w:rPr>
        <w:t>考试时间</w:t>
      </w:r>
    </w:p>
    <w:tbl>
      <w:tblPr>
        <w:tblW w:w="83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52"/>
        <w:gridCol w:w="4703"/>
      </w:tblGrid>
      <w:tr w:rsidR="004969B7" w:rsidRPr="004969B7" w:rsidTr="004969B7">
        <w:trPr>
          <w:trHeight w:val="705"/>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时间</w:t>
            </w:r>
          </w:p>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（上午8:30-11:30，下午14:00-17:00）</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科目</w:t>
            </w:r>
          </w:p>
        </w:tc>
      </w:tr>
      <w:tr w:rsidR="004969B7" w:rsidRPr="004969B7" w:rsidTr="004969B7">
        <w:trPr>
          <w:trHeight w:val="405"/>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12月23日（上午）</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思想政治理论、管理类联考综合能力</w:t>
            </w:r>
          </w:p>
        </w:tc>
      </w:tr>
      <w:tr w:rsidR="004969B7" w:rsidRPr="004969B7" w:rsidTr="004969B7">
        <w:trPr>
          <w:trHeight w:val="420"/>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12月23日（下午）</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外国语</w:t>
            </w:r>
          </w:p>
        </w:tc>
      </w:tr>
      <w:tr w:rsidR="004969B7" w:rsidRPr="004969B7" w:rsidTr="004969B7">
        <w:trPr>
          <w:trHeight w:val="480"/>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12月24日（上午）</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业务课</w:t>
            </w:r>
            <w:proofErr w:type="gramStart"/>
            <w:r w:rsidRPr="004969B7">
              <w:rPr>
                <w:rFonts w:ascii="微软雅黑" w:eastAsia="微软雅黑" w:hAnsi="微软雅黑" w:cs="宋体" w:hint="eastAsia"/>
                <w:color w:val="000000"/>
                <w:spacing w:val="20"/>
                <w:kern w:val="0"/>
                <w:sz w:val="20"/>
                <w:szCs w:val="20"/>
              </w:rPr>
              <w:t>一</w:t>
            </w:r>
            <w:proofErr w:type="gramEnd"/>
          </w:p>
        </w:tc>
      </w:tr>
      <w:tr w:rsidR="004969B7" w:rsidRPr="004969B7" w:rsidTr="004969B7">
        <w:trPr>
          <w:trHeight w:val="495"/>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12月24日（下午）</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proofErr w:type="gramStart"/>
            <w:r w:rsidRPr="004969B7">
              <w:rPr>
                <w:rFonts w:ascii="微软雅黑" w:eastAsia="微软雅黑" w:hAnsi="微软雅黑" w:cs="宋体" w:hint="eastAsia"/>
                <w:color w:val="000000"/>
                <w:spacing w:val="20"/>
                <w:kern w:val="0"/>
                <w:sz w:val="20"/>
                <w:szCs w:val="20"/>
              </w:rPr>
              <w:t>业务课二</w:t>
            </w:r>
            <w:proofErr w:type="gramEnd"/>
          </w:p>
        </w:tc>
      </w:tr>
    </w:tbl>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考生初试成绩由考生报考的招生单位负责通知。</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考生须到报考点指定的考场考试。</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（二）复试</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 复试环节包括资格审查、体检、专业笔试、专业面试和英语测试等。复试内容、时间及具体事宜，请考生届时登陆我校研究生院网页查询相关信息或与相关学院联系。</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八、调剂</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第七条  调剂工作的具体要求和程序待初试结束后再公布。届时，考生可通过“中国研究生招生信息网”调剂服务系统填写调剂志愿。</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第八条  以同等学力参加复试的考生（含成人教育应届本科毕业生、复试时尚未取得本科毕业证书的自考和网络教育考生），在复试中须加试至少两门与报考专业相关的本科主干课程。加试科目不得与初试科目相同。加试方式为笔试。</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九、录取</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第九条  我校按照国家下达的招生计划，根据考生的初试成绩和复试成绩及思想政治表现，择优录取。</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第十条  现为或原为定向就业、拟报考定向就业、尚在履行合同中服务年限内的考生，须征得定向或服务单位的同意，否则因报考问题引起的纠纷而造成不能录取等后果，责任由考生自负。</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参加单独考试的考生，只能被录取为回原单位定向就业的非全日制硕士研究生。</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录取到工商管理硕士（125100）、工程管理硕士（125600）、工程硕士中的项目管理（085239）专业的考生，只能被录取为回原单位定向就业的非全日制硕士研究生。</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   第十一条  考试诚信状况作为考生思想品德考核的重要内容和录取的重要依据，思想品德考核不合格者，不予录取。对在报考及考试中有违规行为的考生，有关部门视不同情况根据国家有关法律、法规和教育部有关规定给</w:t>
      </w:r>
      <w:proofErr w:type="gramStart"/>
      <w:r w:rsidRPr="004969B7">
        <w:rPr>
          <w:rFonts w:ascii="微软雅黑" w:eastAsia="微软雅黑" w:hAnsi="微软雅黑" w:cs="宋体" w:hint="eastAsia"/>
          <w:color w:val="000000"/>
          <w:spacing w:val="20"/>
          <w:kern w:val="0"/>
          <w:sz w:val="20"/>
          <w:szCs w:val="20"/>
        </w:rPr>
        <w:t>予处理</w:t>
      </w:r>
      <w:proofErr w:type="gramEnd"/>
      <w:r w:rsidRPr="004969B7">
        <w:rPr>
          <w:rFonts w:ascii="微软雅黑" w:eastAsia="微软雅黑" w:hAnsi="微软雅黑" w:cs="宋体" w:hint="eastAsia"/>
          <w:color w:val="000000"/>
          <w:spacing w:val="20"/>
          <w:kern w:val="0"/>
          <w:sz w:val="20"/>
          <w:szCs w:val="20"/>
        </w:rPr>
        <w:t>。对弄虚作假者（</w:t>
      </w:r>
      <w:proofErr w:type="gramStart"/>
      <w:r w:rsidRPr="004969B7">
        <w:rPr>
          <w:rFonts w:ascii="微软雅黑" w:eastAsia="微软雅黑" w:hAnsi="微软雅黑" w:cs="宋体" w:hint="eastAsia"/>
          <w:color w:val="000000"/>
          <w:spacing w:val="20"/>
          <w:kern w:val="0"/>
          <w:sz w:val="20"/>
          <w:szCs w:val="20"/>
        </w:rPr>
        <w:t>含推免生</w:t>
      </w:r>
      <w:proofErr w:type="gramEnd"/>
      <w:r w:rsidRPr="004969B7">
        <w:rPr>
          <w:rFonts w:ascii="微软雅黑" w:eastAsia="微软雅黑" w:hAnsi="微软雅黑" w:cs="宋体" w:hint="eastAsia"/>
          <w:color w:val="000000"/>
          <w:spacing w:val="20"/>
          <w:kern w:val="0"/>
          <w:sz w:val="20"/>
          <w:szCs w:val="20"/>
        </w:rPr>
        <w:t>），不论何时，一经查实，即按有关规定取消报考资格、录取资格或学籍。对作弊考生的有关情况，将按规定通报其所在学校或单位，并记入考生的诚信档案和人事档案，作为其今后升学和就业的重要参考依据。对在当年作弊的考生，下一年度不允许报考；对严重作弊的在校生，按有关规定予以处分，直至开除学籍；对作弊的在职考生，有关部门将情况通知考生所在单位，由考生所在单位视情节给予党纪或政纪处分；对于违法者，移交司法机关依法追究法律责任。</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十、学业年限及学习形式</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第十二条  我校录取的全日制、非全日制硕士研究生的学业年限一般为3至5年。学习形式：其中全日制硕士研究生采取全脱产在校学习方式；非全日制研究生采取线上线下相结合、集中学习与分散教学相结合、讲授与自学相结合的课程学习方式。</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十一、学费及奖助政策</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第十三条  学费标准</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70"/>
        <w:gridCol w:w="2480"/>
        <w:gridCol w:w="2440"/>
      </w:tblGrid>
      <w:tr w:rsidR="004969B7" w:rsidRPr="004969B7" w:rsidTr="004969B7">
        <w:trPr>
          <w:trHeight w:val="465"/>
          <w:tblCellSpacing w:w="0" w:type="dxa"/>
        </w:trPr>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专业代码、类别或名称</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收费标准</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计费单位</w:t>
            </w:r>
          </w:p>
        </w:tc>
      </w:tr>
      <w:tr w:rsidR="004969B7" w:rsidRPr="004969B7" w:rsidTr="004969B7">
        <w:trPr>
          <w:trHeight w:val="450"/>
          <w:tblCellSpacing w:w="0" w:type="dxa"/>
        </w:trPr>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理工类</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8000</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元/年.生</w:t>
            </w:r>
          </w:p>
        </w:tc>
      </w:tr>
      <w:tr w:rsidR="004969B7" w:rsidRPr="004969B7" w:rsidTr="004969B7">
        <w:trPr>
          <w:trHeight w:val="465"/>
          <w:tblCellSpacing w:w="0" w:type="dxa"/>
        </w:trPr>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文科类</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7200</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元/年.生</w:t>
            </w:r>
          </w:p>
        </w:tc>
      </w:tr>
      <w:tr w:rsidR="004969B7" w:rsidRPr="004969B7" w:rsidTr="004969B7">
        <w:trPr>
          <w:trHeight w:val="1125"/>
          <w:tblCellSpacing w:w="0" w:type="dxa"/>
        </w:trPr>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055101 英语笔译</w:t>
            </w:r>
          </w:p>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035200社会工作</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10000</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元/年.生</w:t>
            </w:r>
          </w:p>
        </w:tc>
      </w:tr>
      <w:tr w:rsidR="004969B7" w:rsidRPr="004969B7" w:rsidTr="004969B7">
        <w:trPr>
          <w:trHeight w:val="450"/>
          <w:tblCellSpacing w:w="0" w:type="dxa"/>
        </w:trPr>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125600 工程管理</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12000</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元/年.生</w:t>
            </w:r>
          </w:p>
        </w:tc>
      </w:tr>
      <w:tr w:rsidR="004969B7" w:rsidRPr="004969B7" w:rsidTr="004969B7">
        <w:trPr>
          <w:trHeight w:val="465"/>
          <w:tblCellSpacing w:w="0" w:type="dxa"/>
        </w:trPr>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125100工商管理</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15000</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元/年.生</w:t>
            </w:r>
          </w:p>
        </w:tc>
      </w:tr>
      <w:tr w:rsidR="004969B7" w:rsidRPr="004969B7" w:rsidTr="004969B7">
        <w:trPr>
          <w:trHeight w:val="975"/>
          <w:tblCellSpacing w:w="0" w:type="dxa"/>
        </w:trPr>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035101法律（非法学）035102法律（法学）</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9000</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元/年.生</w:t>
            </w:r>
          </w:p>
        </w:tc>
      </w:tr>
    </w:tbl>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文科类：产业经济学、马克思主义理论、外国语言学及应用语言学、马克思主义理论、管理科学与工程、工商管理</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理工类：除文科类的其余理工科专业。</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第十四条  西南石油大学研究生奖助体系由国家奖助金和学校奖助金两部分构成。国家奖助</w:t>
      </w:r>
      <w:proofErr w:type="gramStart"/>
      <w:r w:rsidRPr="004969B7">
        <w:rPr>
          <w:rFonts w:ascii="微软雅黑" w:eastAsia="微软雅黑" w:hAnsi="微软雅黑" w:cs="宋体" w:hint="eastAsia"/>
          <w:color w:val="000000"/>
          <w:spacing w:val="20"/>
          <w:kern w:val="0"/>
          <w:sz w:val="20"/>
          <w:szCs w:val="20"/>
        </w:rPr>
        <w:t>金包括</w:t>
      </w:r>
      <w:proofErr w:type="gramEnd"/>
      <w:r w:rsidRPr="004969B7">
        <w:rPr>
          <w:rFonts w:ascii="微软雅黑" w:eastAsia="微软雅黑" w:hAnsi="微软雅黑" w:cs="宋体" w:hint="eastAsia"/>
          <w:color w:val="000000"/>
          <w:spacing w:val="20"/>
          <w:kern w:val="0"/>
          <w:sz w:val="20"/>
          <w:szCs w:val="20"/>
        </w:rPr>
        <w:t>国家奖学金、学业奖学金和国家助学金，学校奖助</w:t>
      </w:r>
      <w:proofErr w:type="gramStart"/>
      <w:r w:rsidRPr="004969B7">
        <w:rPr>
          <w:rFonts w:ascii="微软雅黑" w:eastAsia="微软雅黑" w:hAnsi="微软雅黑" w:cs="宋体" w:hint="eastAsia"/>
          <w:color w:val="000000"/>
          <w:spacing w:val="20"/>
          <w:kern w:val="0"/>
          <w:sz w:val="20"/>
          <w:szCs w:val="20"/>
        </w:rPr>
        <w:t>金包括</w:t>
      </w:r>
      <w:proofErr w:type="gramEnd"/>
      <w:r w:rsidRPr="004969B7">
        <w:rPr>
          <w:rFonts w:ascii="微软雅黑" w:eastAsia="微软雅黑" w:hAnsi="微软雅黑" w:cs="宋体" w:hint="eastAsia"/>
          <w:color w:val="000000"/>
          <w:spacing w:val="20"/>
          <w:kern w:val="0"/>
          <w:sz w:val="20"/>
          <w:szCs w:val="20"/>
        </w:rPr>
        <w:t>研究生生源奖学金、学校基本助学金、校长奖学金和学校“三助”岗位津贴等。</w:t>
      </w:r>
      <w:proofErr w:type="gramStart"/>
      <w:r w:rsidRPr="004969B7">
        <w:rPr>
          <w:rFonts w:ascii="微软雅黑" w:eastAsia="微软雅黑" w:hAnsi="微软雅黑" w:cs="宋体" w:hint="eastAsia"/>
          <w:color w:val="000000"/>
          <w:spacing w:val="20"/>
          <w:kern w:val="0"/>
          <w:sz w:val="20"/>
          <w:szCs w:val="20"/>
        </w:rPr>
        <w:t>推免到</w:t>
      </w:r>
      <w:proofErr w:type="gramEnd"/>
      <w:r w:rsidRPr="004969B7">
        <w:rPr>
          <w:rFonts w:ascii="微软雅黑" w:eastAsia="微软雅黑" w:hAnsi="微软雅黑" w:cs="宋体" w:hint="eastAsia"/>
          <w:color w:val="000000"/>
          <w:spacing w:val="20"/>
          <w:kern w:val="0"/>
          <w:sz w:val="20"/>
          <w:szCs w:val="20"/>
        </w:rPr>
        <w:t>我校应届本科生给予一次性8000元/生的奖励，</w:t>
      </w:r>
      <w:proofErr w:type="gramStart"/>
      <w:r w:rsidRPr="004969B7">
        <w:rPr>
          <w:rFonts w:ascii="微软雅黑" w:eastAsia="微软雅黑" w:hAnsi="微软雅黑" w:cs="宋体" w:hint="eastAsia"/>
          <w:color w:val="000000"/>
          <w:spacing w:val="20"/>
          <w:kern w:val="0"/>
          <w:sz w:val="20"/>
          <w:szCs w:val="20"/>
        </w:rPr>
        <w:t>推免到</w:t>
      </w:r>
      <w:proofErr w:type="gramEnd"/>
      <w:r w:rsidRPr="004969B7">
        <w:rPr>
          <w:rFonts w:ascii="微软雅黑" w:eastAsia="微软雅黑" w:hAnsi="微软雅黑" w:cs="宋体" w:hint="eastAsia"/>
          <w:color w:val="000000"/>
          <w:spacing w:val="20"/>
          <w:kern w:val="0"/>
          <w:sz w:val="20"/>
          <w:szCs w:val="20"/>
        </w:rPr>
        <w:t>我校的</w:t>
      </w:r>
      <w:proofErr w:type="gramStart"/>
      <w:r w:rsidRPr="004969B7">
        <w:rPr>
          <w:rFonts w:ascii="微软雅黑" w:eastAsia="微软雅黑" w:hAnsi="微软雅黑" w:cs="宋体" w:hint="eastAsia"/>
          <w:color w:val="000000"/>
          <w:spacing w:val="20"/>
          <w:kern w:val="0"/>
          <w:sz w:val="20"/>
          <w:szCs w:val="20"/>
        </w:rPr>
        <w:t>直博生给予</w:t>
      </w:r>
      <w:proofErr w:type="gramEnd"/>
      <w:r w:rsidRPr="004969B7">
        <w:rPr>
          <w:rFonts w:ascii="微软雅黑" w:eastAsia="微软雅黑" w:hAnsi="微软雅黑" w:cs="宋体" w:hint="eastAsia"/>
          <w:color w:val="000000"/>
          <w:spacing w:val="20"/>
          <w:kern w:val="0"/>
          <w:sz w:val="20"/>
          <w:szCs w:val="20"/>
        </w:rPr>
        <w:t>一次性15000元/生的奖励。奖助体系以学校最新公布的文件为准。</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国家奖助学金</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0"/>
        <w:gridCol w:w="1357"/>
        <w:gridCol w:w="1962"/>
        <w:gridCol w:w="2016"/>
        <w:gridCol w:w="1325"/>
      </w:tblGrid>
      <w:tr w:rsidR="004969B7" w:rsidRPr="004969B7" w:rsidTr="004969B7">
        <w:trPr>
          <w:trHeight w:val="495"/>
          <w:tblCellSpacing w:w="0" w:type="dxa"/>
        </w:trPr>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名称</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对象</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标准（元/人.年）</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比例</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备注</w:t>
            </w:r>
          </w:p>
        </w:tc>
      </w:tr>
      <w:tr w:rsidR="004969B7" w:rsidRPr="004969B7" w:rsidTr="004969B7">
        <w:trPr>
          <w:trHeight w:val="510"/>
          <w:tblCellSpacing w:w="0" w:type="dxa"/>
        </w:trPr>
        <w:tc>
          <w:tcPr>
            <w:tcW w:w="18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w:t>
            </w:r>
          </w:p>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国家奖学金</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博士</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30000</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约占博士20%比例</w:t>
            </w:r>
          </w:p>
        </w:tc>
        <w:tc>
          <w:tcPr>
            <w:tcW w:w="14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全日制统招生，人事档</w:t>
            </w:r>
            <w:r w:rsidRPr="004969B7">
              <w:rPr>
                <w:rFonts w:ascii="微软雅黑" w:eastAsia="微软雅黑" w:hAnsi="微软雅黑" w:cs="宋体" w:hint="eastAsia"/>
                <w:color w:val="000000"/>
                <w:spacing w:val="20"/>
                <w:kern w:val="0"/>
                <w:sz w:val="20"/>
                <w:szCs w:val="20"/>
              </w:rPr>
              <w:lastRenderedPageBreak/>
              <w:t>案迁入学校，以教育部当年下发文件为准。</w:t>
            </w:r>
          </w:p>
        </w:tc>
      </w:tr>
      <w:tr w:rsidR="004969B7" w:rsidRPr="004969B7" w:rsidTr="004969B7">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硕士</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20000</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约占硕士5%比例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r>
      <w:tr w:rsidR="004969B7" w:rsidRPr="004969B7" w:rsidTr="004969B7">
        <w:trPr>
          <w:trHeight w:val="720"/>
          <w:tblCellSpacing w:w="0" w:type="dxa"/>
        </w:trPr>
        <w:tc>
          <w:tcPr>
            <w:tcW w:w="18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 </w:t>
            </w:r>
          </w:p>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国家助学金</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博士</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13000</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100%比例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r>
      <w:tr w:rsidR="004969B7" w:rsidRPr="004969B7" w:rsidTr="004969B7">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硕士</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6000</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100%比例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r>
    </w:tbl>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学业奖学金</w:t>
      </w:r>
    </w:p>
    <w:tbl>
      <w:tblPr>
        <w:tblW w:w="90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5"/>
        <w:gridCol w:w="959"/>
        <w:gridCol w:w="959"/>
        <w:gridCol w:w="3542"/>
      </w:tblGrid>
      <w:tr w:rsidR="004969B7" w:rsidRPr="004969B7" w:rsidTr="004969B7">
        <w:trPr>
          <w:trHeight w:val="420"/>
          <w:tblCellSpacing w:w="0" w:type="dxa"/>
        </w:trPr>
        <w:tc>
          <w:tcPr>
            <w:tcW w:w="3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类    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等级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比例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标准（元/人.年）</w:t>
            </w:r>
          </w:p>
        </w:tc>
      </w:tr>
      <w:tr w:rsidR="004969B7" w:rsidRPr="004969B7" w:rsidTr="004969B7">
        <w:trPr>
          <w:trHeight w:val="435"/>
          <w:tblCellSpacing w:w="0" w:type="dxa"/>
        </w:trPr>
        <w:tc>
          <w:tcPr>
            <w:tcW w:w="3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硕士研究生</w:t>
            </w:r>
          </w:p>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（获奖比例40%）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一等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10000</w:t>
            </w:r>
          </w:p>
        </w:tc>
      </w:tr>
      <w:tr w:rsidR="004969B7" w:rsidRPr="004969B7" w:rsidTr="004969B7">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二等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8000</w:t>
            </w:r>
          </w:p>
        </w:tc>
      </w:tr>
      <w:tr w:rsidR="004969B7" w:rsidRPr="004969B7" w:rsidTr="004969B7">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三等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6000</w:t>
            </w:r>
          </w:p>
        </w:tc>
      </w:tr>
      <w:tr w:rsidR="004969B7" w:rsidRPr="004969B7" w:rsidTr="004969B7">
        <w:trPr>
          <w:trHeight w:val="435"/>
          <w:tblCellSpacing w:w="0" w:type="dxa"/>
        </w:trPr>
        <w:tc>
          <w:tcPr>
            <w:tcW w:w="3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博士研究生</w:t>
            </w:r>
          </w:p>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（获奖比例70%）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一等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12000</w:t>
            </w:r>
          </w:p>
        </w:tc>
      </w:tr>
      <w:tr w:rsidR="004969B7" w:rsidRPr="004969B7" w:rsidTr="004969B7">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二等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10000</w:t>
            </w:r>
          </w:p>
        </w:tc>
      </w:tr>
      <w:tr w:rsidR="004969B7" w:rsidRPr="004969B7" w:rsidTr="004969B7">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三等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8000</w:t>
            </w:r>
          </w:p>
        </w:tc>
      </w:tr>
    </w:tbl>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学校奖励办法</w:t>
      </w:r>
    </w:p>
    <w:tbl>
      <w:tblPr>
        <w:tblW w:w="89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80"/>
        <w:gridCol w:w="720"/>
        <w:gridCol w:w="1755"/>
        <w:gridCol w:w="5085"/>
      </w:tblGrid>
      <w:tr w:rsidR="004969B7" w:rsidRPr="004969B7" w:rsidTr="004969B7">
        <w:trPr>
          <w:trHeight w:val="270"/>
          <w:tblCellSpacing w:w="0" w:type="dxa"/>
        </w:trPr>
        <w:tc>
          <w:tcPr>
            <w:tcW w:w="21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类别</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标准（元/人）</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对象</w:t>
            </w:r>
          </w:p>
        </w:tc>
      </w:tr>
      <w:tr w:rsidR="004969B7" w:rsidRPr="004969B7" w:rsidTr="004969B7">
        <w:trPr>
          <w:trHeight w:val="705"/>
          <w:tblCellSpacing w:w="0" w:type="dxa"/>
        </w:trPr>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生源奖学金</w:t>
            </w:r>
          </w:p>
        </w:tc>
        <w:tc>
          <w:tcPr>
            <w:tcW w:w="7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博士</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15000</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proofErr w:type="gramStart"/>
            <w:r w:rsidRPr="004969B7">
              <w:rPr>
                <w:rFonts w:ascii="微软雅黑" w:eastAsia="微软雅黑" w:hAnsi="微软雅黑" w:cs="宋体" w:hint="eastAsia"/>
                <w:color w:val="000000"/>
                <w:spacing w:val="20"/>
                <w:kern w:val="0"/>
                <w:sz w:val="20"/>
                <w:szCs w:val="20"/>
              </w:rPr>
              <w:t>直博生</w:t>
            </w:r>
            <w:proofErr w:type="gramEnd"/>
          </w:p>
        </w:tc>
      </w:tr>
      <w:tr w:rsidR="004969B7" w:rsidRPr="004969B7" w:rsidTr="004969B7">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12000</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硕博连读生</w:t>
            </w:r>
          </w:p>
        </w:tc>
      </w:tr>
      <w:tr w:rsidR="004969B7" w:rsidRPr="004969B7" w:rsidTr="004969B7">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10000</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具有一级学科博士点的高校应届硕士研究生报考我校博士研究生</w:t>
            </w:r>
          </w:p>
        </w:tc>
      </w:tr>
      <w:tr w:rsidR="004969B7" w:rsidRPr="004969B7" w:rsidTr="004969B7">
        <w:trPr>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7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硕士</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8000</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proofErr w:type="gramStart"/>
            <w:r w:rsidRPr="004969B7">
              <w:rPr>
                <w:rFonts w:ascii="微软雅黑" w:eastAsia="微软雅黑" w:hAnsi="微软雅黑" w:cs="宋体" w:hint="eastAsia"/>
                <w:color w:val="000000"/>
                <w:spacing w:val="20"/>
                <w:kern w:val="0"/>
                <w:sz w:val="20"/>
                <w:szCs w:val="20"/>
              </w:rPr>
              <w:t>推免到</w:t>
            </w:r>
            <w:proofErr w:type="gramEnd"/>
            <w:r w:rsidRPr="004969B7">
              <w:rPr>
                <w:rFonts w:ascii="微软雅黑" w:eastAsia="微软雅黑" w:hAnsi="微软雅黑" w:cs="宋体" w:hint="eastAsia"/>
                <w:color w:val="000000"/>
                <w:spacing w:val="20"/>
                <w:kern w:val="0"/>
                <w:sz w:val="20"/>
                <w:szCs w:val="20"/>
              </w:rPr>
              <w:t>我校的应届本科生</w:t>
            </w:r>
          </w:p>
        </w:tc>
      </w:tr>
      <w:tr w:rsidR="004969B7" w:rsidRPr="004969B7" w:rsidTr="004969B7">
        <w:trPr>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6000</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有硕士</w:t>
            </w:r>
            <w:proofErr w:type="gramStart"/>
            <w:r w:rsidRPr="004969B7">
              <w:rPr>
                <w:rFonts w:ascii="微软雅黑" w:eastAsia="微软雅黑" w:hAnsi="微软雅黑" w:cs="宋体" w:hint="eastAsia"/>
                <w:color w:val="000000"/>
                <w:spacing w:val="20"/>
                <w:kern w:val="0"/>
                <w:sz w:val="20"/>
                <w:szCs w:val="20"/>
              </w:rPr>
              <w:t>推免权</w:t>
            </w:r>
            <w:proofErr w:type="gramEnd"/>
            <w:r w:rsidRPr="004969B7">
              <w:rPr>
                <w:rFonts w:ascii="微软雅黑" w:eastAsia="微软雅黑" w:hAnsi="微软雅黑" w:cs="宋体" w:hint="eastAsia"/>
                <w:color w:val="000000"/>
                <w:spacing w:val="20"/>
                <w:kern w:val="0"/>
                <w:sz w:val="20"/>
                <w:szCs w:val="20"/>
              </w:rPr>
              <w:t>的高校应届本科生第一志愿报考我校，</w:t>
            </w:r>
            <w:proofErr w:type="gramStart"/>
            <w:r w:rsidRPr="004969B7">
              <w:rPr>
                <w:rFonts w:ascii="微软雅黑" w:eastAsia="微软雅黑" w:hAnsi="微软雅黑" w:cs="宋体" w:hint="eastAsia"/>
                <w:color w:val="000000"/>
                <w:spacing w:val="20"/>
                <w:kern w:val="0"/>
                <w:sz w:val="20"/>
                <w:szCs w:val="20"/>
              </w:rPr>
              <w:t>且初复试</w:t>
            </w:r>
            <w:proofErr w:type="gramEnd"/>
            <w:r w:rsidRPr="004969B7">
              <w:rPr>
                <w:rFonts w:ascii="微软雅黑" w:eastAsia="微软雅黑" w:hAnsi="微软雅黑" w:cs="宋体" w:hint="eastAsia"/>
                <w:color w:val="000000"/>
                <w:spacing w:val="20"/>
                <w:kern w:val="0"/>
                <w:sz w:val="20"/>
                <w:szCs w:val="20"/>
              </w:rPr>
              <w:t>总成绩排在该学科前10%</w:t>
            </w:r>
          </w:p>
        </w:tc>
      </w:tr>
      <w:tr w:rsidR="004969B7" w:rsidRPr="004969B7" w:rsidTr="004969B7">
        <w:trPr>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4000</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无硕士</w:t>
            </w:r>
            <w:proofErr w:type="gramStart"/>
            <w:r w:rsidRPr="004969B7">
              <w:rPr>
                <w:rFonts w:ascii="微软雅黑" w:eastAsia="微软雅黑" w:hAnsi="微软雅黑" w:cs="宋体" w:hint="eastAsia"/>
                <w:color w:val="000000"/>
                <w:spacing w:val="20"/>
                <w:kern w:val="0"/>
                <w:sz w:val="20"/>
                <w:szCs w:val="20"/>
              </w:rPr>
              <w:t>推免权</w:t>
            </w:r>
            <w:proofErr w:type="gramEnd"/>
            <w:r w:rsidRPr="004969B7">
              <w:rPr>
                <w:rFonts w:ascii="微软雅黑" w:eastAsia="微软雅黑" w:hAnsi="微软雅黑" w:cs="宋体" w:hint="eastAsia"/>
                <w:color w:val="000000"/>
                <w:spacing w:val="20"/>
                <w:kern w:val="0"/>
                <w:sz w:val="20"/>
                <w:szCs w:val="20"/>
              </w:rPr>
              <w:t>的高校应届本科生第一志愿报考我校，</w:t>
            </w:r>
            <w:proofErr w:type="gramStart"/>
            <w:r w:rsidRPr="004969B7">
              <w:rPr>
                <w:rFonts w:ascii="微软雅黑" w:eastAsia="微软雅黑" w:hAnsi="微软雅黑" w:cs="宋体" w:hint="eastAsia"/>
                <w:color w:val="000000"/>
                <w:spacing w:val="20"/>
                <w:kern w:val="0"/>
                <w:sz w:val="20"/>
                <w:szCs w:val="20"/>
              </w:rPr>
              <w:t>且初复试</w:t>
            </w:r>
            <w:proofErr w:type="gramEnd"/>
            <w:r w:rsidRPr="004969B7">
              <w:rPr>
                <w:rFonts w:ascii="微软雅黑" w:eastAsia="微软雅黑" w:hAnsi="微软雅黑" w:cs="宋体" w:hint="eastAsia"/>
                <w:color w:val="000000"/>
                <w:spacing w:val="20"/>
                <w:kern w:val="0"/>
                <w:sz w:val="20"/>
                <w:szCs w:val="20"/>
              </w:rPr>
              <w:t>总成绩排在该学科前10%</w:t>
            </w:r>
          </w:p>
        </w:tc>
      </w:tr>
      <w:tr w:rsidR="004969B7" w:rsidRPr="004969B7" w:rsidTr="004969B7">
        <w:trPr>
          <w:trHeight w:val="465"/>
          <w:tblCellSpacing w:w="0" w:type="dxa"/>
        </w:trPr>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学校基本</w:t>
            </w:r>
          </w:p>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助学金</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博士</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17000</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具体见我校《西南石油大学研究生奖助体系实施办法》（2017年修订）</w:t>
            </w:r>
          </w:p>
        </w:tc>
      </w:tr>
      <w:tr w:rsidR="004969B7" w:rsidRPr="004969B7" w:rsidTr="004969B7">
        <w:trPr>
          <w:trHeight w:val="46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硕士</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6000</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一等助学金为6000元/人.年，具体见我校《西南石油大学研究生奖助体系实施办法》（2017年修订）</w:t>
            </w:r>
          </w:p>
        </w:tc>
      </w:tr>
      <w:tr w:rsidR="004969B7" w:rsidRPr="004969B7" w:rsidTr="004969B7">
        <w:trPr>
          <w:trHeight w:val="405"/>
          <w:tblCellSpacing w:w="0" w:type="dxa"/>
        </w:trPr>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校长奖学金</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博士</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30000</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以学校当年文件为准</w:t>
            </w:r>
          </w:p>
        </w:tc>
      </w:tr>
      <w:tr w:rsidR="004969B7" w:rsidRPr="004969B7" w:rsidTr="004969B7">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硕士</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20000</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以学校当年文件为准</w:t>
            </w:r>
          </w:p>
        </w:tc>
      </w:tr>
    </w:tbl>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社会资助奖学金</w:t>
      </w:r>
      <w:r w:rsidRPr="004969B7">
        <w:rPr>
          <w:rFonts w:ascii="微软雅黑" w:eastAsia="微软雅黑" w:hAnsi="微软雅黑" w:cs="宋体" w:hint="eastAsia"/>
          <w:color w:val="000000"/>
          <w:spacing w:val="20"/>
          <w:kern w:val="0"/>
          <w:sz w:val="20"/>
          <w:szCs w:val="20"/>
        </w:rPr>
        <w:t>（以校</w:t>
      </w:r>
      <w:proofErr w:type="gramStart"/>
      <w:r w:rsidRPr="004969B7">
        <w:rPr>
          <w:rFonts w:ascii="微软雅黑" w:eastAsia="微软雅黑" w:hAnsi="微软雅黑" w:cs="宋体" w:hint="eastAsia"/>
          <w:color w:val="000000"/>
          <w:spacing w:val="20"/>
          <w:kern w:val="0"/>
          <w:sz w:val="20"/>
          <w:szCs w:val="20"/>
        </w:rPr>
        <w:t>企当年</w:t>
      </w:r>
      <w:proofErr w:type="gramEnd"/>
      <w:r w:rsidRPr="004969B7">
        <w:rPr>
          <w:rFonts w:ascii="微软雅黑" w:eastAsia="微软雅黑" w:hAnsi="微软雅黑" w:cs="宋体" w:hint="eastAsia"/>
          <w:color w:val="000000"/>
          <w:spacing w:val="20"/>
          <w:kern w:val="0"/>
          <w:sz w:val="20"/>
          <w:szCs w:val="20"/>
        </w:rPr>
        <w:t>签订文件为准）</w:t>
      </w:r>
    </w:p>
    <w:tbl>
      <w:tblPr>
        <w:tblW w:w="83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6"/>
        <w:gridCol w:w="3099"/>
        <w:gridCol w:w="2845"/>
      </w:tblGrid>
      <w:tr w:rsidR="004969B7" w:rsidRPr="004969B7" w:rsidTr="004969B7">
        <w:trPr>
          <w:trHeight w:val="285"/>
          <w:tblCellSpacing w:w="0" w:type="dxa"/>
        </w:trPr>
        <w:tc>
          <w:tcPr>
            <w:tcW w:w="55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类  别</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标准（元/人.年）</w:t>
            </w:r>
          </w:p>
        </w:tc>
      </w:tr>
      <w:tr w:rsidR="004969B7" w:rsidRPr="004969B7" w:rsidTr="004969B7">
        <w:trPr>
          <w:trHeight w:val="285"/>
          <w:tblCellSpacing w:w="0" w:type="dxa"/>
        </w:trPr>
        <w:tc>
          <w:tcPr>
            <w:tcW w:w="24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校外奖（助）学金</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雪佛龙奖学金</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20000</w:t>
            </w:r>
          </w:p>
        </w:tc>
      </w:tr>
      <w:tr w:rsidR="004969B7" w:rsidRPr="004969B7" w:rsidTr="004969B7">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proofErr w:type="gramStart"/>
            <w:r w:rsidRPr="004969B7">
              <w:rPr>
                <w:rFonts w:ascii="微软雅黑" w:eastAsia="微软雅黑" w:hAnsi="微软雅黑" w:cs="宋体" w:hint="eastAsia"/>
                <w:color w:val="000000"/>
                <w:spacing w:val="20"/>
                <w:kern w:val="0"/>
                <w:sz w:val="20"/>
                <w:szCs w:val="20"/>
              </w:rPr>
              <w:t>华油奖学金</w:t>
            </w:r>
            <w:proofErr w:type="gramEnd"/>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8000-10000</w:t>
            </w:r>
          </w:p>
        </w:tc>
      </w:tr>
      <w:tr w:rsidR="004969B7" w:rsidRPr="004969B7" w:rsidTr="004969B7">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中国石油奖（助）学金</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6000</w:t>
            </w:r>
          </w:p>
        </w:tc>
      </w:tr>
      <w:tr w:rsidR="004969B7" w:rsidRPr="004969B7" w:rsidTr="004969B7">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中国石化英才奖学金</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4000</w:t>
            </w:r>
          </w:p>
        </w:tc>
      </w:tr>
      <w:tr w:rsidR="004969B7" w:rsidRPr="004969B7" w:rsidTr="004969B7">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宏华奖学金</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6000-10000</w:t>
            </w:r>
          </w:p>
        </w:tc>
      </w:tr>
      <w:tr w:rsidR="004969B7" w:rsidRPr="004969B7" w:rsidTr="004969B7">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中原油田奖学金</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4000</w:t>
            </w:r>
          </w:p>
        </w:tc>
      </w:tr>
      <w:tr w:rsidR="004969B7" w:rsidRPr="004969B7" w:rsidTr="004969B7">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华北油田奖学金</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4000-5000</w:t>
            </w:r>
          </w:p>
        </w:tc>
      </w:tr>
      <w:tr w:rsidR="004969B7" w:rsidRPr="004969B7" w:rsidTr="004969B7">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中</w:t>
            </w:r>
            <w:proofErr w:type="gramStart"/>
            <w:r w:rsidRPr="004969B7">
              <w:rPr>
                <w:rFonts w:ascii="微软雅黑" w:eastAsia="微软雅黑" w:hAnsi="微软雅黑" w:cs="宋体" w:hint="eastAsia"/>
                <w:color w:val="000000"/>
                <w:spacing w:val="20"/>
                <w:kern w:val="0"/>
                <w:sz w:val="20"/>
                <w:szCs w:val="20"/>
              </w:rPr>
              <w:t>石油东方</w:t>
            </w:r>
            <w:proofErr w:type="gramEnd"/>
            <w:r w:rsidRPr="004969B7">
              <w:rPr>
                <w:rFonts w:ascii="微软雅黑" w:eastAsia="微软雅黑" w:hAnsi="微软雅黑" w:cs="宋体" w:hint="eastAsia"/>
                <w:color w:val="000000"/>
                <w:spacing w:val="20"/>
                <w:kern w:val="0"/>
                <w:sz w:val="20"/>
                <w:szCs w:val="20"/>
              </w:rPr>
              <w:t>物探奖学金</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5000</w:t>
            </w:r>
          </w:p>
        </w:tc>
      </w:tr>
      <w:tr w:rsidR="004969B7" w:rsidRPr="004969B7" w:rsidTr="004969B7">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rPr>
                <w:rFonts w:ascii="微软雅黑" w:eastAsia="微软雅黑" w:hAnsi="微软雅黑" w:cs="宋体"/>
                <w:color w:val="000000"/>
                <w:spacing w:val="20"/>
                <w:kern w:val="0"/>
                <w:sz w:val="20"/>
                <w:szCs w:val="20"/>
              </w:rPr>
            </w:pP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勘探励志奖学金</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69B7" w:rsidRPr="004969B7" w:rsidRDefault="004969B7" w:rsidP="004969B7">
            <w:pPr>
              <w:widowControl/>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5000</w:t>
            </w:r>
          </w:p>
        </w:tc>
      </w:tr>
    </w:tbl>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十二、颁发学历证书的学校名称及证书种类</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第十五条  具有我校学籍的学生，在学校规定学业年限内，完成所学专业培养方案规定的全部培养环节，准予毕业，并取得毕业证书。取得毕业证书的学生，可按所学专业的学位标准申请相应的硕士学位，学校学位评定委员会通过学位评定后，授予其相应的硕士学位并颁发硕士学位证书。</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十三、监督与公示</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第十六条 各学院应成立由院长任组长的研究生招生复试录取工作领导小组，对录取过程、录取结果负责。</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第十七条 学校受理举报部门：研究生招生复试录取监督工作领导小组</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电话：028-83032312</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联系人：郭老师</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电子邮箱 ：</w:t>
      </w:r>
      <w:proofErr w:type="spellStart"/>
      <w:r w:rsidRPr="004969B7">
        <w:rPr>
          <w:rFonts w:ascii="微软雅黑" w:eastAsia="微软雅黑" w:hAnsi="微软雅黑" w:cs="宋体" w:hint="eastAsia"/>
          <w:color w:val="000000"/>
          <w:spacing w:val="20"/>
          <w:kern w:val="0"/>
          <w:sz w:val="20"/>
          <w:szCs w:val="20"/>
        </w:rPr>
        <w:t>swpu</w:t>
      </w:r>
      <w:proofErr w:type="spellEnd"/>
      <w:r w:rsidRPr="004969B7">
        <w:rPr>
          <w:rFonts w:ascii="微软雅黑" w:eastAsia="微软雅黑" w:hAnsi="微软雅黑" w:cs="宋体" w:hint="eastAsia"/>
          <w:color w:val="000000"/>
          <w:spacing w:val="20"/>
          <w:kern w:val="0"/>
          <w:sz w:val="20"/>
          <w:szCs w:val="20"/>
        </w:rPr>
        <w:t>＿jiwei@swpu.edu.cn</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通讯地址 ：四川省成都市新都区新都大道8号西南石油大学纪监审办公室</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第十八条 复试录取办法、拟录取名单应及时公开公示，公示时间不少于10个工作日，公示期间不得修改；名单如有变动，须对变动部分做出说明，并对变动内容另行公示10个工作日。</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十四、联系方式</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第十九条  联系方式</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通讯地址：四川省成都市新都区西南石油大学</w:t>
      </w:r>
      <w:proofErr w:type="gramStart"/>
      <w:r w:rsidRPr="004969B7">
        <w:rPr>
          <w:rFonts w:ascii="微软雅黑" w:eastAsia="微软雅黑" w:hAnsi="微软雅黑" w:cs="宋体" w:hint="eastAsia"/>
          <w:color w:val="000000"/>
          <w:spacing w:val="20"/>
          <w:kern w:val="0"/>
          <w:sz w:val="20"/>
          <w:szCs w:val="20"/>
        </w:rPr>
        <w:t>研</w:t>
      </w:r>
      <w:proofErr w:type="gramEnd"/>
      <w:r w:rsidRPr="004969B7">
        <w:rPr>
          <w:rFonts w:ascii="微软雅黑" w:eastAsia="微软雅黑" w:hAnsi="微软雅黑" w:cs="宋体" w:hint="eastAsia"/>
          <w:color w:val="000000"/>
          <w:spacing w:val="20"/>
          <w:kern w:val="0"/>
          <w:sz w:val="20"/>
          <w:szCs w:val="20"/>
        </w:rPr>
        <w:t>招办（图书馆C区C608）</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proofErr w:type="gramStart"/>
      <w:r w:rsidRPr="004969B7">
        <w:rPr>
          <w:rFonts w:ascii="微软雅黑" w:eastAsia="微软雅黑" w:hAnsi="微软雅黑" w:cs="宋体" w:hint="eastAsia"/>
          <w:color w:val="000000"/>
          <w:spacing w:val="20"/>
          <w:kern w:val="0"/>
          <w:sz w:val="20"/>
          <w:szCs w:val="20"/>
        </w:rPr>
        <w:t>邮</w:t>
      </w:r>
      <w:proofErr w:type="gramEnd"/>
      <w:r w:rsidRPr="004969B7">
        <w:rPr>
          <w:rFonts w:ascii="微软雅黑" w:eastAsia="微软雅黑" w:hAnsi="微软雅黑" w:cs="宋体" w:hint="eastAsia"/>
          <w:color w:val="000000"/>
          <w:spacing w:val="20"/>
          <w:kern w:val="0"/>
          <w:sz w:val="20"/>
          <w:szCs w:val="20"/>
        </w:rPr>
        <w:t xml:space="preserve">　　编：610500</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咨询电话： 028-83035080 、028-83032120</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E_mail:swpu2120@126.com</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网址：</w:t>
      </w:r>
      <w:hyperlink r:id="rId4" w:history="1">
        <w:r w:rsidRPr="004969B7">
          <w:rPr>
            <w:rFonts w:ascii="微软雅黑" w:eastAsia="微软雅黑" w:hAnsi="微软雅黑" w:cs="宋体" w:hint="eastAsia"/>
            <w:color w:val="0000FF"/>
            <w:spacing w:val="20"/>
            <w:kern w:val="0"/>
            <w:sz w:val="20"/>
            <w:szCs w:val="20"/>
            <w:u w:val="single"/>
          </w:rPr>
          <w:t>http://gs.swpu.edu.cn/NewsList.aspx?id=5</w:t>
        </w:r>
      </w:hyperlink>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十五、特别提示</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第二十条  所有考生均要对本人网上报名信息进行认真核对并确认。经考生确认的报名信息在考试、复试及录取阶段一律不作修改，因考生填写错误引起的一切后果由其自行承担。</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    第二十一条 考生报名时不再出具所在单位同意报考的证明材料。</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t>考生因报考研究生与所在单位产生的问题由考生自行处理。若因上述问题造成考生不能复试、无法被录取或其他问题，由考生自行承担责任。</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color w:val="000000"/>
          <w:spacing w:val="20"/>
          <w:kern w:val="0"/>
          <w:sz w:val="20"/>
          <w:szCs w:val="20"/>
        </w:rPr>
        <w:lastRenderedPageBreak/>
        <w:t>第二十二条 我校在研究生招生专业目录中公布的各专业的拟招生总人数及其中拟招收推免生</w:t>
      </w:r>
      <w:proofErr w:type="gramStart"/>
      <w:r w:rsidRPr="004969B7">
        <w:rPr>
          <w:rFonts w:ascii="微软雅黑" w:eastAsia="微软雅黑" w:hAnsi="微软雅黑" w:cs="宋体" w:hint="eastAsia"/>
          <w:color w:val="000000"/>
          <w:spacing w:val="20"/>
          <w:kern w:val="0"/>
          <w:sz w:val="20"/>
          <w:szCs w:val="20"/>
        </w:rPr>
        <w:t>和直博生人</w:t>
      </w:r>
      <w:proofErr w:type="gramEnd"/>
      <w:r w:rsidRPr="004969B7">
        <w:rPr>
          <w:rFonts w:ascii="微软雅黑" w:eastAsia="微软雅黑" w:hAnsi="微软雅黑" w:cs="宋体" w:hint="eastAsia"/>
          <w:color w:val="000000"/>
          <w:spacing w:val="20"/>
          <w:kern w:val="0"/>
          <w:sz w:val="20"/>
          <w:szCs w:val="20"/>
        </w:rPr>
        <w:t>数仅为拟招生人数，最终招生总人数以正式下达的招生计划文件为准、拟招收推免生</w:t>
      </w:r>
      <w:proofErr w:type="gramStart"/>
      <w:r w:rsidRPr="004969B7">
        <w:rPr>
          <w:rFonts w:ascii="微软雅黑" w:eastAsia="微软雅黑" w:hAnsi="微软雅黑" w:cs="宋体" w:hint="eastAsia"/>
          <w:color w:val="000000"/>
          <w:spacing w:val="20"/>
          <w:kern w:val="0"/>
          <w:sz w:val="20"/>
          <w:szCs w:val="20"/>
        </w:rPr>
        <w:t>和直博生人</w:t>
      </w:r>
      <w:proofErr w:type="gramEnd"/>
      <w:r w:rsidRPr="004969B7">
        <w:rPr>
          <w:rFonts w:ascii="微软雅黑" w:eastAsia="微软雅黑" w:hAnsi="微软雅黑" w:cs="宋体" w:hint="eastAsia"/>
          <w:color w:val="000000"/>
          <w:spacing w:val="20"/>
          <w:kern w:val="0"/>
          <w:sz w:val="20"/>
          <w:szCs w:val="20"/>
        </w:rPr>
        <w:t>数以最后推免生系统确认的录取人数为准。</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十六、解释权</w:t>
      </w:r>
    </w:p>
    <w:p w:rsidR="004969B7" w:rsidRPr="004969B7" w:rsidRDefault="004969B7" w:rsidP="004969B7">
      <w:pPr>
        <w:widowControl/>
        <w:shd w:val="clear" w:color="auto" w:fill="FFFFFF"/>
        <w:spacing w:before="100" w:beforeAutospacing="1" w:after="100" w:afterAutospacing="1"/>
        <w:rPr>
          <w:rFonts w:ascii="微软雅黑" w:eastAsia="微软雅黑" w:hAnsi="微软雅黑" w:cs="宋体" w:hint="eastAsia"/>
          <w:color w:val="000000"/>
          <w:spacing w:val="20"/>
          <w:kern w:val="0"/>
          <w:sz w:val="20"/>
          <w:szCs w:val="20"/>
        </w:rPr>
      </w:pPr>
      <w:r w:rsidRPr="004969B7">
        <w:rPr>
          <w:rFonts w:ascii="微软雅黑" w:eastAsia="微软雅黑" w:hAnsi="微软雅黑" w:cs="宋体" w:hint="eastAsia"/>
          <w:b/>
          <w:bCs/>
          <w:color w:val="000000"/>
          <w:spacing w:val="20"/>
          <w:kern w:val="0"/>
          <w:sz w:val="20"/>
          <w:szCs w:val="20"/>
        </w:rPr>
        <w:t>本章程解释权归西南石油大学研究生院，如与上级文件不一致的，以上级文件为准</w:t>
      </w:r>
      <w:r w:rsidRPr="004969B7">
        <w:rPr>
          <w:rFonts w:ascii="微软雅黑" w:eastAsia="微软雅黑" w:hAnsi="微软雅黑" w:cs="宋体" w:hint="eastAsia"/>
          <w:color w:val="000000"/>
          <w:spacing w:val="20"/>
          <w:kern w:val="0"/>
          <w:sz w:val="20"/>
          <w:szCs w:val="20"/>
        </w:rPr>
        <w:t>。</w:t>
      </w:r>
    </w:p>
    <w:p w:rsidR="004969B7" w:rsidRPr="004969B7" w:rsidRDefault="004969B7" w:rsidP="004969B7">
      <w:pPr>
        <w:jc w:val="center"/>
        <w:rPr>
          <w:rFonts w:hint="eastAsia"/>
          <w:sz w:val="30"/>
          <w:szCs w:val="30"/>
        </w:rPr>
      </w:pPr>
    </w:p>
    <w:sectPr w:rsidR="004969B7" w:rsidRPr="004969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51"/>
    <w:rsid w:val="001344A4"/>
    <w:rsid w:val="004969B7"/>
    <w:rsid w:val="00EC3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34828-18E0-4EAF-9AC3-24204F07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69B7"/>
    <w:rPr>
      <w:b/>
      <w:bCs/>
    </w:rPr>
  </w:style>
  <w:style w:type="paragraph" w:styleId="a4">
    <w:name w:val="Normal (Web)"/>
    <w:basedOn w:val="a"/>
    <w:uiPriority w:val="99"/>
    <w:semiHidden/>
    <w:unhideWhenUsed/>
    <w:rsid w:val="004969B7"/>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496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s.swpu.edu.cn/NewsList.aspx?id=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2017-11-03T11:41:00Z</dcterms:created>
  <dcterms:modified xsi:type="dcterms:W3CDTF">2017-11-03T11:42:00Z</dcterms:modified>
</cp:coreProperties>
</file>