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9B" w:rsidRPr="00B9339B" w:rsidRDefault="00B9339B" w:rsidP="00B9339B">
      <w:pPr>
        <w:widowControl/>
        <w:spacing w:before="100" w:beforeAutospacing="1" w:after="100" w:afterAutospacing="1"/>
        <w:jc w:val="center"/>
        <w:outlineLvl w:val="1"/>
        <w:rPr>
          <w:rFonts w:ascii="Tahoma" w:eastAsia="宋体" w:hAnsi="Tahoma" w:cs="Tahoma"/>
          <w:b/>
          <w:bCs/>
          <w:color w:val="444444"/>
          <w:kern w:val="0"/>
          <w:sz w:val="39"/>
          <w:szCs w:val="39"/>
        </w:rPr>
      </w:pPr>
      <w:r w:rsidRPr="00B9339B">
        <w:rPr>
          <w:rFonts w:ascii="Tahoma" w:eastAsia="宋体" w:hAnsi="Tahoma" w:cs="Tahoma"/>
          <w:b/>
          <w:bCs/>
          <w:color w:val="444444"/>
          <w:kern w:val="0"/>
          <w:sz w:val="39"/>
          <w:szCs w:val="39"/>
        </w:rPr>
        <w:t>浙江理工大学</w:t>
      </w:r>
      <w:r w:rsidRPr="00B9339B">
        <w:rPr>
          <w:rFonts w:ascii="Tahoma" w:eastAsia="宋体" w:hAnsi="Tahoma" w:cs="Tahoma"/>
          <w:b/>
          <w:bCs/>
          <w:color w:val="444444"/>
          <w:kern w:val="0"/>
          <w:sz w:val="39"/>
          <w:szCs w:val="39"/>
        </w:rPr>
        <w:t>2018</w:t>
      </w:r>
      <w:r w:rsidRPr="00B9339B">
        <w:rPr>
          <w:rFonts w:ascii="Tahoma" w:eastAsia="宋体" w:hAnsi="Tahoma" w:cs="Tahoma"/>
          <w:b/>
          <w:bCs/>
          <w:color w:val="444444"/>
          <w:kern w:val="0"/>
          <w:sz w:val="39"/>
          <w:szCs w:val="39"/>
        </w:rPr>
        <w:t>年工商管理硕士（</w:t>
      </w:r>
      <w:r w:rsidRPr="00B9339B">
        <w:rPr>
          <w:rFonts w:ascii="Tahoma" w:eastAsia="宋体" w:hAnsi="Tahoma" w:cs="Tahoma"/>
          <w:b/>
          <w:bCs/>
          <w:color w:val="444444"/>
          <w:kern w:val="0"/>
          <w:sz w:val="39"/>
          <w:szCs w:val="39"/>
        </w:rPr>
        <w:t>MBA</w:t>
      </w:r>
      <w:r w:rsidRPr="00B9339B">
        <w:rPr>
          <w:rFonts w:ascii="Tahoma" w:eastAsia="宋体" w:hAnsi="Tahoma" w:cs="Tahoma"/>
          <w:b/>
          <w:bCs/>
          <w:color w:val="444444"/>
          <w:kern w:val="0"/>
          <w:sz w:val="39"/>
          <w:szCs w:val="39"/>
        </w:rPr>
        <w:t>）招生简章</w:t>
      </w:r>
    </w:p>
    <w:p w:rsidR="00722022" w:rsidRDefault="00B9339B" w:rsidP="00B9339B">
      <w:r w:rsidRPr="00B9339B">
        <w:rPr>
          <w:rFonts w:ascii="Tahoma" w:eastAsia="宋体" w:hAnsi="Tahoma" w:cs="Tahoma"/>
          <w:color w:val="444444"/>
          <w:kern w:val="0"/>
          <w:sz w:val="18"/>
          <w:szCs w:val="18"/>
        </w:rPr>
        <w:t>浙江理工大学坐落于风景秀丽的历史文化名城杭州，学校办学历史悠久，最早开追溯到</w:t>
      </w:r>
      <w:r w:rsidRPr="00B9339B">
        <w:rPr>
          <w:rFonts w:ascii="Tahoma" w:eastAsia="宋体" w:hAnsi="Tahoma" w:cs="Tahoma"/>
          <w:color w:val="444444"/>
          <w:kern w:val="0"/>
          <w:sz w:val="18"/>
          <w:szCs w:val="18"/>
        </w:rPr>
        <w:t>1897</w:t>
      </w:r>
      <w:r w:rsidRPr="00B9339B">
        <w:rPr>
          <w:rFonts w:ascii="Tahoma" w:eastAsia="宋体" w:hAnsi="Tahoma" w:cs="Tahoma"/>
          <w:color w:val="444444"/>
          <w:kern w:val="0"/>
          <w:sz w:val="18"/>
          <w:szCs w:val="18"/>
        </w:rPr>
        <w:t>年杭州知府林启创办的</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蚕学馆</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。经过</w:t>
      </w:r>
      <w:r w:rsidRPr="00B9339B">
        <w:rPr>
          <w:rFonts w:ascii="Tahoma" w:eastAsia="宋体" w:hAnsi="Tahoma" w:cs="Tahoma"/>
          <w:color w:val="444444"/>
          <w:kern w:val="0"/>
          <w:sz w:val="18"/>
          <w:szCs w:val="18"/>
        </w:rPr>
        <w:t>120</w:t>
      </w:r>
      <w:r w:rsidRPr="00B9339B">
        <w:rPr>
          <w:rFonts w:ascii="Tahoma" w:eastAsia="宋体" w:hAnsi="Tahoma" w:cs="Tahoma"/>
          <w:color w:val="444444"/>
          <w:kern w:val="0"/>
          <w:sz w:val="18"/>
          <w:szCs w:val="18"/>
        </w:rPr>
        <w:t>年的积累和沉淀，浙江理工大学已经发展成为</w:t>
      </w:r>
      <w:proofErr w:type="gramStart"/>
      <w:r w:rsidRPr="00B9339B">
        <w:rPr>
          <w:rFonts w:ascii="Tahoma" w:eastAsia="宋体" w:hAnsi="Tahoma" w:cs="Tahoma"/>
          <w:color w:val="444444"/>
          <w:kern w:val="0"/>
          <w:sz w:val="18"/>
          <w:szCs w:val="18"/>
        </w:rPr>
        <w:t>一</w:t>
      </w:r>
      <w:proofErr w:type="gramEnd"/>
      <w:r w:rsidRPr="00B9339B">
        <w:rPr>
          <w:rFonts w:ascii="Tahoma" w:eastAsia="宋体" w:hAnsi="Tahoma" w:cs="Tahoma"/>
          <w:color w:val="444444"/>
          <w:kern w:val="0"/>
          <w:sz w:val="18"/>
          <w:szCs w:val="18"/>
        </w:rPr>
        <w:t>所以工为主，特色鲜明，优势突出，理、工、文、经、管、法、艺术、教育等多学科协调发展的省属重点建设大学。学校工商管理硕士（</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）专业学位研究生项目（以下简称</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师资力量雄厚、教学条件优越，是学校重点扶持发展的专业学位硕士点。项目依托学校深厚的文化底蕴，发挥多学科优势，致力于培养适应社会主义市场经济建设需要，知识与智慧并存、能力与素质兼备、管理与创意相融的应用型高级管理人才。</w:t>
      </w:r>
      <w:r w:rsidRPr="00B9339B">
        <w:rPr>
          <w:rFonts w:ascii="Tahoma" w:eastAsia="宋体" w:hAnsi="Tahoma" w:cs="Tahoma"/>
          <w:color w:val="444444"/>
          <w:kern w:val="0"/>
          <w:sz w:val="18"/>
          <w:szCs w:val="18"/>
        </w:rPr>
        <w:t>2018</w:t>
      </w:r>
      <w:r w:rsidRPr="00B9339B">
        <w:rPr>
          <w:rFonts w:ascii="Tahoma" w:eastAsia="宋体" w:hAnsi="Tahoma" w:cs="Tahoma"/>
          <w:color w:val="444444"/>
          <w:kern w:val="0"/>
          <w:sz w:val="18"/>
          <w:szCs w:val="18"/>
        </w:rPr>
        <w:t>年，我校继续面向全国招收</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学生，欢迎社会各界人士报考！</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一、招生类别及人数</w:t>
      </w:r>
      <w:r w:rsidRPr="00B9339B">
        <w:rPr>
          <w:rFonts w:ascii="Tahoma" w:eastAsia="宋体" w:hAnsi="Tahoma" w:cs="Tahoma"/>
          <w:color w:val="444444"/>
          <w:kern w:val="0"/>
          <w:sz w:val="18"/>
          <w:szCs w:val="18"/>
        </w:rPr>
        <w:br/>
        <w:t>2018</w:t>
      </w:r>
      <w:r w:rsidRPr="00B9339B">
        <w:rPr>
          <w:rFonts w:ascii="Tahoma" w:eastAsia="宋体" w:hAnsi="Tahoma" w:cs="Tahoma"/>
          <w:color w:val="444444"/>
          <w:kern w:val="0"/>
          <w:sz w:val="18"/>
          <w:szCs w:val="18"/>
        </w:rPr>
        <w:t>年，我校</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招生分为全日制和非全日制两类，具体信息如下：</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．全日制</w:t>
      </w:r>
      <w:r w:rsidRPr="00B9339B">
        <w:rPr>
          <w:rFonts w:ascii="Tahoma" w:eastAsia="宋体" w:hAnsi="Tahoma" w:cs="Tahoma"/>
          <w:b/>
          <w:bCs/>
          <w:color w:val="444444"/>
          <w:kern w:val="0"/>
          <w:sz w:val="18"/>
          <w:szCs w:val="18"/>
        </w:rPr>
        <w:t>MBA</w:t>
      </w:r>
      <w:r w:rsidRPr="00B9339B">
        <w:rPr>
          <w:rFonts w:ascii="Tahoma" w:eastAsia="宋体" w:hAnsi="Tahoma" w:cs="Tahoma"/>
          <w:b/>
          <w:bCs/>
          <w:color w:val="444444"/>
          <w:kern w:val="0"/>
          <w:sz w:val="18"/>
          <w:szCs w:val="18"/>
        </w:rPr>
        <w:t>：</w:t>
      </w:r>
      <w:r w:rsidRPr="00B9339B">
        <w:rPr>
          <w:rFonts w:ascii="Tahoma" w:eastAsia="宋体" w:hAnsi="Tahoma" w:cs="Tahoma"/>
          <w:color w:val="444444"/>
          <w:kern w:val="0"/>
          <w:sz w:val="18"/>
          <w:szCs w:val="18"/>
        </w:rPr>
        <w:t>学制</w:t>
      </w:r>
      <w:r w:rsidRPr="00B9339B">
        <w:rPr>
          <w:rFonts w:ascii="Tahoma" w:eastAsia="宋体" w:hAnsi="Tahoma" w:cs="Tahoma"/>
          <w:color w:val="444444"/>
          <w:kern w:val="0"/>
          <w:sz w:val="18"/>
          <w:szCs w:val="18"/>
        </w:rPr>
        <w:t>2</w:t>
      </w:r>
      <w:r w:rsidRPr="00B9339B">
        <w:rPr>
          <w:rFonts w:ascii="Tahoma" w:eastAsia="宋体" w:hAnsi="Tahoma" w:cs="Tahoma"/>
          <w:color w:val="444444"/>
          <w:kern w:val="0"/>
          <w:sz w:val="18"/>
          <w:szCs w:val="18"/>
        </w:rPr>
        <w:t>年，最长可在</w:t>
      </w:r>
      <w:r w:rsidRPr="00B9339B">
        <w:rPr>
          <w:rFonts w:ascii="Tahoma" w:eastAsia="宋体" w:hAnsi="Tahoma" w:cs="Tahoma"/>
          <w:color w:val="444444"/>
          <w:kern w:val="0"/>
          <w:sz w:val="18"/>
          <w:szCs w:val="18"/>
        </w:rPr>
        <w:t>4.5</w:t>
      </w:r>
      <w:r w:rsidRPr="00B9339B">
        <w:rPr>
          <w:rFonts w:ascii="Tahoma" w:eastAsia="宋体" w:hAnsi="Tahoma" w:cs="Tahoma"/>
          <w:color w:val="444444"/>
          <w:kern w:val="0"/>
          <w:sz w:val="18"/>
          <w:szCs w:val="18"/>
        </w:rPr>
        <w:t>年内完成学业，授课时间主要在工作日，拟招生</w:t>
      </w:r>
      <w:r w:rsidRPr="00B9339B">
        <w:rPr>
          <w:rFonts w:ascii="Tahoma" w:eastAsia="宋体" w:hAnsi="Tahoma" w:cs="Tahoma"/>
          <w:color w:val="444444"/>
          <w:kern w:val="0"/>
          <w:sz w:val="18"/>
          <w:szCs w:val="18"/>
        </w:rPr>
        <w:t>4</w:t>
      </w:r>
      <w:r w:rsidRPr="00B9339B">
        <w:rPr>
          <w:rFonts w:ascii="Tahoma" w:eastAsia="宋体" w:hAnsi="Tahoma" w:cs="Tahoma"/>
          <w:color w:val="444444"/>
          <w:kern w:val="0"/>
          <w:sz w:val="18"/>
          <w:szCs w:val="18"/>
        </w:rPr>
        <w:t>人（</w:t>
      </w:r>
      <w:r w:rsidRPr="00B9339B">
        <w:rPr>
          <w:rFonts w:ascii="Tahoma" w:eastAsia="宋体" w:hAnsi="Tahoma" w:cs="Tahoma"/>
          <w:b/>
          <w:bCs/>
          <w:color w:val="444444"/>
          <w:kern w:val="0"/>
          <w:sz w:val="18"/>
          <w:szCs w:val="18"/>
        </w:rPr>
        <w:t>按</w:t>
      </w:r>
      <w:r w:rsidRPr="00B9339B">
        <w:rPr>
          <w:rFonts w:ascii="Tahoma" w:eastAsia="宋体" w:hAnsi="Tahoma" w:cs="Tahoma"/>
          <w:b/>
          <w:bCs/>
          <w:color w:val="444444"/>
          <w:kern w:val="0"/>
          <w:sz w:val="18"/>
          <w:szCs w:val="18"/>
        </w:rPr>
        <w:t>2017</w:t>
      </w:r>
      <w:r w:rsidRPr="00B9339B">
        <w:rPr>
          <w:rFonts w:ascii="Tahoma" w:eastAsia="宋体" w:hAnsi="Tahoma" w:cs="Tahoma"/>
          <w:b/>
          <w:bCs/>
          <w:color w:val="444444"/>
          <w:kern w:val="0"/>
          <w:sz w:val="18"/>
          <w:szCs w:val="18"/>
        </w:rPr>
        <w:t>年实际录取人数拟订，仅供参考），</w:t>
      </w:r>
      <w:r w:rsidRPr="00B9339B">
        <w:rPr>
          <w:rFonts w:ascii="Tahoma" w:eastAsia="宋体" w:hAnsi="Tahoma" w:cs="Tahoma"/>
          <w:color w:val="444444"/>
          <w:kern w:val="0"/>
          <w:sz w:val="18"/>
          <w:szCs w:val="18"/>
        </w:rPr>
        <w:t>最终招生人数，以上级部门正式下达的招生计划文件为准。</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．非全日制</w:t>
      </w:r>
      <w:r w:rsidRPr="00B9339B">
        <w:rPr>
          <w:rFonts w:ascii="Tahoma" w:eastAsia="宋体" w:hAnsi="Tahoma" w:cs="Tahoma"/>
          <w:b/>
          <w:bCs/>
          <w:color w:val="444444"/>
          <w:kern w:val="0"/>
          <w:sz w:val="18"/>
          <w:szCs w:val="18"/>
        </w:rPr>
        <w:t>MBA</w:t>
      </w:r>
      <w:r w:rsidRPr="00B9339B">
        <w:rPr>
          <w:rFonts w:ascii="Tahoma" w:eastAsia="宋体" w:hAnsi="Tahoma" w:cs="Tahoma"/>
          <w:b/>
          <w:bCs/>
          <w:color w:val="444444"/>
          <w:kern w:val="0"/>
          <w:sz w:val="18"/>
          <w:szCs w:val="18"/>
        </w:rPr>
        <w:t>：</w:t>
      </w:r>
      <w:r w:rsidRPr="00B9339B">
        <w:rPr>
          <w:rFonts w:ascii="Tahoma" w:eastAsia="宋体" w:hAnsi="Tahoma" w:cs="Tahoma"/>
          <w:color w:val="444444"/>
          <w:kern w:val="0"/>
          <w:sz w:val="18"/>
          <w:szCs w:val="18"/>
        </w:rPr>
        <w:t>学制</w:t>
      </w:r>
      <w:r w:rsidRPr="00B9339B">
        <w:rPr>
          <w:rFonts w:ascii="Tahoma" w:eastAsia="宋体" w:hAnsi="Tahoma" w:cs="Tahoma"/>
          <w:color w:val="444444"/>
          <w:kern w:val="0"/>
          <w:sz w:val="18"/>
          <w:szCs w:val="18"/>
        </w:rPr>
        <w:t>2</w:t>
      </w:r>
      <w:r w:rsidRPr="00B9339B">
        <w:rPr>
          <w:rFonts w:ascii="Tahoma" w:eastAsia="宋体" w:hAnsi="Tahoma" w:cs="Tahoma"/>
          <w:color w:val="444444"/>
          <w:kern w:val="0"/>
          <w:sz w:val="18"/>
          <w:szCs w:val="18"/>
        </w:rPr>
        <w:t>年，最长可在</w:t>
      </w:r>
      <w:r w:rsidRPr="00B9339B">
        <w:rPr>
          <w:rFonts w:ascii="Tahoma" w:eastAsia="宋体" w:hAnsi="Tahoma" w:cs="Tahoma"/>
          <w:color w:val="444444"/>
          <w:kern w:val="0"/>
          <w:sz w:val="18"/>
          <w:szCs w:val="18"/>
        </w:rPr>
        <w:t>4.5</w:t>
      </w:r>
      <w:r w:rsidRPr="00B9339B">
        <w:rPr>
          <w:rFonts w:ascii="Tahoma" w:eastAsia="宋体" w:hAnsi="Tahoma" w:cs="Tahoma"/>
          <w:color w:val="444444"/>
          <w:kern w:val="0"/>
          <w:sz w:val="18"/>
          <w:szCs w:val="18"/>
        </w:rPr>
        <w:t>年内完成学业，授课时间主要在周末，拟招生</w:t>
      </w:r>
      <w:r w:rsidRPr="00B9339B">
        <w:rPr>
          <w:rFonts w:ascii="Tahoma" w:eastAsia="宋体" w:hAnsi="Tahoma" w:cs="Tahoma"/>
          <w:color w:val="444444"/>
          <w:kern w:val="0"/>
          <w:sz w:val="18"/>
          <w:szCs w:val="18"/>
        </w:rPr>
        <w:t>67</w:t>
      </w:r>
      <w:r w:rsidRPr="00B9339B">
        <w:rPr>
          <w:rFonts w:ascii="Tahoma" w:eastAsia="宋体" w:hAnsi="Tahoma" w:cs="Tahoma"/>
          <w:color w:val="444444"/>
          <w:kern w:val="0"/>
          <w:sz w:val="18"/>
          <w:szCs w:val="18"/>
        </w:rPr>
        <w:t>人（</w:t>
      </w:r>
      <w:r w:rsidRPr="00B9339B">
        <w:rPr>
          <w:rFonts w:ascii="Tahoma" w:eastAsia="宋体" w:hAnsi="Tahoma" w:cs="Tahoma"/>
          <w:b/>
          <w:bCs/>
          <w:color w:val="444444"/>
          <w:kern w:val="0"/>
          <w:sz w:val="18"/>
          <w:szCs w:val="18"/>
        </w:rPr>
        <w:t>按</w:t>
      </w:r>
      <w:r w:rsidRPr="00B9339B">
        <w:rPr>
          <w:rFonts w:ascii="Tahoma" w:eastAsia="宋体" w:hAnsi="Tahoma" w:cs="Tahoma"/>
          <w:b/>
          <w:bCs/>
          <w:color w:val="444444"/>
          <w:kern w:val="0"/>
          <w:sz w:val="18"/>
          <w:szCs w:val="18"/>
        </w:rPr>
        <w:t>2017</w:t>
      </w:r>
      <w:r w:rsidRPr="00B9339B">
        <w:rPr>
          <w:rFonts w:ascii="Tahoma" w:eastAsia="宋体" w:hAnsi="Tahoma" w:cs="Tahoma"/>
          <w:b/>
          <w:bCs/>
          <w:color w:val="444444"/>
          <w:kern w:val="0"/>
          <w:sz w:val="18"/>
          <w:szCs w:val="18"/>
        </w:rPr>
        <w:t>年实际录取人数拟订，仅供参考），</w:t>
      </w:r>
      <w:r w:rsidRPr="00B9339B">
        <w:rPr>
          <w:rFonts w:ascii="Tahoma" w:eastAsia="宋体" w:hAnsi="Tahoma" w:cs="Tahoma"/>
          <w:color w:val="444444"/>
          <w:kern w:val="0"/>
          <w:sz w:val="18"/>
          <w:szCs w:val="18"/>
        </w:rPr>
        <w:t>最终招生人数，以上级部门正式下达的招生计划文件为准。</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3</w:t>
      </w:r>
      <w:r w:rsidRPr="00B9339B">
        <w:rPr>
          <w:rFonts w:ascii="Tahoma" w:eastAsia="宋体" w:hAnsi="Tahoma" w:cs="Tahoma"/>
          <w:b/>
          <w:bCs/>
          <w:color w:val="444444"/>
          <w:kern w:val="0"/>
          <w:sz w:val="18"/>
          <w:szCs w:val="18"/>
        </w:rPr>
        <w:t>．研究方向：</w:t>
      </w:r>
      <w:r w:rsidRPr="00B9339B">
        <w:rPr>
          <w:rFonts w:ascii="Tahoma" w:eastAsia="宋体" w:hAnsi="Tahoma" w:cs="Tahoma"/>
          <w:color w:val="444444"/>
          <w:kern w:val="0"/>
          <w:sz w:val="18"/>
          <w:szCs w:val="18"/>
        </w:rPr>
        <w:t>战略与组织管理、人力资源管理、市场营销管理、财务管理、投融资管理、信息管理与电子商务、时尚与创意企业管理、金融创新与管理。</w:t>
      </w:r>
      <w:r w:rsidRPr="00B9339B">
        <w:rPr>
          <w:rFonts w:ascii="Tahoma" w:eastAsia="宋体" w:hAnsi="Tahoma" w:cs="Tahoma"/>
          <w:color w:val="444444"/>
          <w:kern w:val="0"/>
          <w:sz w:val="18"/>
          <w:szCs w:val="18"/>
        </w:rPr>
        <w:br/>
      </w:r>
      <w:r w:rsidRPr="00B9339B">
        <w:rPr>
          <w:rFonts w:ascii="Tahoma" w:eastAsia="宋体" w:hAnsi="Tahoma" w:cs="Tahoma"/>
          <w:color w:val="444444"/>
          <w:kern w:val="0"/>
          <w:sz w:val="18"/>
          <w:szCs w:val="18"/>
        </w:rPr>
        <w:t>（</w:t>
      </w:r>
      <w:r w:rsidRPr="00B9339B">
        <w:rPr>
          <w:rFonts w:ascii="Tahoma" w:eastAsia="宋体" w:hAnsi="Tahoma" w:cs="Tahoma"/>
          <w:b/>
          <w:bCs/>
          <w:color w:val="444444"/>
          <w:kern w:val="0"/>
          <w:sz w:val="18"/>
          <w:szCs w:val="18"/>
        </w:rPr>
        <w:t>注：</w:t>
      </w:r>
      <w:r w:rsidRPr="00B9339B">
        <w:rPr>
          <w:rFonts w:ascii="Tahoma" w:eastAsia="宋体" w:hAnsi="Tahoma" w:cs="Tahoma"/>
          <w:color w:val="444444"/>
          <w:kern w:val="0"/>
          <w:sz w:val="18"/>
          <w:szCs w:val="18"/>
        </w:rPr>
        <w:t>考生网上报名时，在选择</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研究方向</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时，如果出现相同名称的两个研究方向代码，序号小的是全日制</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研究方向代码，序号大的是非全日制</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研究方向代码，</w:t>
      </w:r>
      <w:proofErr w:type="gramStart"/>
      <w:r w:rsidRPr="00B9339B">
        <w:rPr>
          <w:rFonts w:ascii="Tahoma" w:eastAsia="宋体" w:hAnsi="Tahoma" w:cs="Tahoma"/>
          <w:color w:val="444444"/>
          <w:kern w:val="0"/>
          <w:sz w:val="18"/>
          <w:szCs w:val="18"/>
        </w:rPr>
        <w:t>作出</w:t>
      </w:r>
      <w:proofErr w:type="gramEnd"/>
      <w:r w:rsidRPr="00B9339B">
        <w:rPr>
          <w:rFonts w:ascii="Tahoma" w:eastAsia="宋体" w:hAnsi="Tahoma" w:cs="Tahoma"/>
          <w:color w:val="444444"/>
          <w:kern w:val="0"/>
          <w:sz w:val="18"/>
          <w:szCs w:val="18"/>
        </w:rPr>
        <w:t>相应选择后，在下面的</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学习方式</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字段里，会显示考生需要报考的相应学习方式。）</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二、报考条件及报名方式</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（一）报考条件</w:t>
      </w:r>
      <w:r w:rsidRPr="00B9339B">
        <w:rPr>
          <w:rFonts w:ascii="Tahoma" w:eastAsia="宋体" w:hAnsi="Tahoma" w:cs="Tahoma"/>
          <w:color w:val="444444"/>
          <w:kern w:val="0"/>
          <w:sz w:val="18"/>
          <w:szCs w:val="18"/>
        </w:rPr>
        <w:br/>
        <w:t>1</w:t>
      </w:r>
      <w:r w:rsidRPr="00B9339B">
        <w:rPr>
          <w:rFonts w:ascii="Tahoma" w:eastAsia="宋体" w:hAnsi="Tahoma" w:cs="Tahoma"/>
          <w:color w:val="444444"/>
          <w:kern w:val="0"/>
          <w:sz w:val="18"/>
          <w:szCs w:val="18"/>
        </w:rPr>
        <w:t>．中华人民共和国公民。</w:t>
      </w:r>
      <w:r w:rsidRPr="00B9339B">
        <w:rPr>
          <w:rFonts w:ascii="Tahoma" w:eastAsia="宋体" w:hAnsi="Tahoma" w:cs="Tahoma"/>
          <w:color w:val="444444"/>
          <w:kern w:val="0"/>
          <w:sz w:val="18"/>
          <w:szCs w:val="18"/>
        </w:rPr>
        <w:br/>
        <w:t>2</w:t>
      </w:r>
      <w:r w:rsidRPr="00B9339B">
        <w:rPr>
          <w:rFonts w:ascii="Tahoma" w:eastAsia="宋体" w:hAnsi="Tahoma" w:cs="Tahoma"/>
          <w:color w:val="444444"/>
          <w:kern w:val="0"/>
          <w:sz w:val="18"/>
          <w:szCs w:val="18"/>
        </w:rPr>
        <w:t>．拥护中国共产党的领导，品德良好，遵纪守法。</w:t>
      </w:r>
      <w:r w:rsidRPr="00B9339B">
        <w:rPr>
          <w:rFonts w:ascii="Tahoma" w:eastAsia="宋体" w:hAnsi="Tahoma" w:cs="Tahoma"/>
          <w:color w:val="444444"/>
          <w:kern w:val="0"/>
          <w:sz w:val="18"/>
          <w:szCs w:val="18"/>
        </w:rPr>
        <w:br/>
        <w:t>3</w:t>
      </w:r>
      <w:r w:rsidRPr="00B9339B">
        <w:rPr>
          <w:rFonts w:ascii="Tahoma" w:eastAsia="宋体" w:hAnsi="Tahoma" w:cs="Tahoma"/>
          <w:color w:val="444444"/>
          <w:kern w:val="0"/>
          <w:sz w:val="18"/>
          <w:szCs w:val="18"/>
        </w:rPr>
        <w:t>．身体健康状况符合国家和我校规定的体检要求。</w:t>
      </w:r>
      <w:r w:rsidRPr="00B9339B">
        <w:rPr>
          <w:rFonts w:ascii="Tahoma" w:eastAsia="宋体" w:hAnsi="Tahoma" w:cs="Tahoma"/>
          <w:color w:val="444444"/>
          <w:kern w:val="0"/>
          <w:sz w:val="18"/>
          <w:szCs w:val="18"/>
        </w:rPr>
        <w:br/>
        <w:t>4</w:t>
      </w:r>
      <w:r w:rsidRPr="00B9339B">
        <w:rPr>
          <w:rFonts w:ascii="Tahoma" w:eastAsia="宋体" w:hAnsi="Tahoma" w:cs="Tahoma"/>
          <w:color w:val="444444"/>
          <w:kern w:val="0"/>
          <w:sz w:val="18"/>
          <w:szCs w:val="18"/>
        </w:rPr>
        <w:t>．大学本科毕业后有</w:t>
      </w:r>
      <w:r w:rsidRPr="00B9339B">
        <w:rPr>
          <w:rFonts w:ascii="Tahoma" w:eastAsia="宋体" w:hAnsi="Tahoma" w:cs="Tahoma"/>
          <w:color w:val="444444"/>
          <w:kern w:val="0"/>
          <w:sz w:val="18"/>
          <w:szCs w:val="18"/>
        </w:rPr>
        <w:t>3</w:t>
      </w:r>
      <w:r w:rsidRPr="00B9339B">
        <w:rPr>
          <w:rFonts w:ascii="Tahoma" w:eastAsia="宋体" w:hAnsi="Tahoma" w:cs="Tahoma"/>
          <w:color w:val="444444"/>
          <w:kern w:val="0"/>
          <w:sz w:val="18"/>
          <w:szCs w:val="18"/>
        </w:rPr>
        <w:t>年以上工作经验的人员</w:t>
      </w:r>
      <w:r w:rsidRPr="00B9339B">
        <w:rPr>
          <w:rFonts w:ascii="Tahoma" w:eastAsia="宋体" w:hAnsi="Tahoma" w:cs="Tahoma"/>
          <w:b/>
          <w:bCs/>
          <w:color w:val="444444"/>
          <w:kern w:val="0"/>
          <w:sz w:val="18"/>
          <w:szCs w:val="18"/>
        </w:rPr>
        <w:t>（</w:t>
      </w:r>
      <w:r w:rsidRPr="00B9339B">
        <w:rPr>
          <w:rFonts w:ascii="Tahoma" w:eastAsia="宋体" w:hAnsi="Tahoma" w:cs="Tahoma"/>
          <w:b/>
          <w:bCs/>
          <w:color w:val="444444"/>
          <w:kern w:val="0"/>
          <w:sz w:val="18"/>
          <w:szCs w:val="18"/>
        </w:rPr>
        <w:t>2015</w:t>
      </w:r>
      <w:r w:rsidRPr="00B9339B">
        <w:rPr>
          <w:rFonts w:ascii="Tahoma" w:eastAsia="宋体" w:hAnsi="Tahoma" w:cs="Tahoma"/>
          <w:b/>
          <w:bCs/>
          <w:color w:val="444444"/>
          <w:kern w:val="0"/>
          <w:sz w:val="18"/>
          <w:szCs w:val="18"/>
        </w:rPr>
        <w:t>年</w:t>
      </w:r>
      <w:r w:rsidRPr="00B9339B">
        <w:rPr>
          <w:rFonts w:ascii="Tahoma" w:eastAsia="宋体" w:hAnsi="Tahoma" w:cs="Tahoma"/>
          <w:b/>
          <w:bCs/>
          <w:color w:val="444444"/>
          <w:kern w:val="0"/>
          <w:sz w:val="18"/>
          <w:szCs w:val="18"/>
        </w:rPr>
        <w:t>9</w:t>
      </w:r>
      <w:r w:rsidRPr="00B9339B">
        <w:rPr>
          <w:rFonts w:ascii="Tahoma" w:eastAsia="宋体" w:hAnsi="Tahoma" w:cs="Tahoma"/>
          <w:b/>
          <w:bCs/>
          <w:color w:val="444444"/>
          <w:kern w:val="0"/>
          <w:sz w:val="18"/>
          <w:szCs w:val="18"/>
        </w:rPr>
        <w:t>月</w:t>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日前毕业）</w:t>
      </w:r>
      <w:r w:rsidRPr="00B9339B">
        <w:rPr>
          <w:rFonts w:ascii="Tahoma" w:eastAsia="宋体" w:hAnsi="Tahoma" w:cs="Tahoma"/>
          <w:color w:val="444444"/>
          <w:kern w:val="0"/>
          <w:sz w:val="18"/>
          <w:szCs w:val="18"/>
        </w:rPr>
        <w:t>；或获得国家承认的高职高专毕业学历后，有</w:t>
      </w:r>
      <w:r w:rsidRPr="00B9339B">
        <w:rPr>
          <w:rFonts w:ascii="Tahoma" w:eastAsia="宋体" w:hAnsi="Tahoma" w:cs="Tahoma"/>
          <w:color w:val="444444"/>
          <w:kern w:val="0"/>
          <w:sz w:val="18"/>
          <w:szCs w:val="18"/>
        </w:rPr>
        <w:t>5</w:t>
      </w:r>
      <w:r w:rsidRPr="00B9339B">
        <w:rPr>
          <w:rFonts w:ascii="Tahoma" w:eastAsia="宋体" w:hAnsi="Tahoma" w:cs="Tahoma"/>
          <w:color w:val="444444"/>
          <w:kern w:val="0"/>
          <w:sz w:val="18"/>
          <w:szCs w:val="18"/>
        </w:rPr>
        <w:t>年以上工作经验并拥有本科学历人员</w:t>
      </w:r>
      <w:r w:rsidRPr="00B9339B">
        <w:rPr>
          <w:rFonts w:ascii="Tahoma" w:eastAsia="宋体" w:hAnsi="Tahoma" w:cs="Tahoma"/>
          <w:b/>
          <w:bCs/>
          <w:color w:val="444444"/>
          <w:kern w:val="0"/>
          <w:sz w:val="18"/>
          <w:szCs w:val="18"/>
        </w:rPr>
        <w:t>（</w:t>
      </w:r>
      <w:r w:rsidRPr="00B9339B">
        <w:rPr>
          <w:rFonts w:ascii="Tahoma" w:eastAsia="宋体" w:hAnsi="Tahoma" w:cs="Tahoma"/>
          <w:b/>
          <w:bCs/>
          <w:color w:val="444444"/>
          <w:kern w:val="0"/>
          <w:sz w:val="18"/>
          <w:szCs w:val="18"/>
        </w:rPr>
        <w:t>2013</w:t>
      </w:r>
      <w:r w:rsidRPr="00B9339B">
        <w:rPr>
          <w:rFonts w:ascii="Tahoma" w:eastAsia="宋体" w:hAnsi="Tahoma" w:cs="Tahoma"/>
          <w:b/>
          <w:bCs/>
          <w:color w:val="444444"/>
          <w:kern w:val="0"/>
          <w:sz w:val="18"/>
          <w:szCs w:val="18"/>
        </w:rPr>
        <w:t>年</w:t>
      </w:r>
      <w:proofErr w:type="gramStart"/>
      <w:r w:rsidRPr="00B9339B">
        <w:rPr>
          <w:rFonts w:ascii="Tahoma" w:eastAsia="宋体" w:hAnsi="Tahoma" w:cs="Tahoma"/>
          <w:b/>
          <w:bCs/>
          <w:color w:val="444444"/>
          <w:kern w:val="0"/>
          <w:sz w:val="18"/>
          <w:szCs w:val="18"/>
        </w:rPr>
        <w:t>前</w:t>
      </w:r>
      <w:r w:rsidRPr="00B9339B">
        <w:rPr>
          <w:rFonts w:ascii="Tahoma" w:eastAsia="宋体" w:hAnsi="Tahoma" w:cs="Tahoma"/>
          <w:b/>
          <w:bCs/>
          <w:color w:val="444444"/>
          <w:kern w:val="0"/>
          <w:sz w:val="18"/>
          <w:szCs w:val="18"/>
        </w:rPr>
        <w:t>9</w:t>
      </w:r>
      <w:r w:rsidRPr="00B9339B">
        <w:rPr>
          <w:rFonts w:ascii="Tahoma" w:eastAsia="宋体" w:hAnsi="Tahoma" w:cs="Tahoma"/>
          <w:b/>
          <w:bCs/>
          <w:color w:val="444444"/>
          <w:kern w:val="0"/>
          <w:sz w:val="18"/>
          <w:szCs w:val="18"/>
        </w:rPr>
        <w:t>月</w:t>
      </w:r>
      <w:proofErr w:type="gramEnd"/>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日前专科毕业，同时在</w:t>
      </w:r>
      <w:r w:rsidRPr="00B9339B">
        <w:rPr>
          <w:rFonts w:ascii="Tahoma" w:eastAsia="宋体" w:hAnsi="Tahoma" w:cs="Tahoma"/>
          <w:b/>
          <w:bCs/>
          <w:color w:val="444444"/>
          <w:kern w:val="0"/>
          <w:sz w:val="18"/>
          <w:szCs w:val="18"/>
        </w:rPr>
        <w:t>2018</w:t>
      </w:r>
      <w:r w:rsidRPr="00B9339B">
        <w:rPr>
          <w:rFonts w:ascii="Tahoma" w:eastAsia="宋体" w:hAnsi="Tahoma" w:cs="Tahoma"/>
          <w:b/>
          <w:bCs/>
          <w:color w:val="444444"/>
          <w:kern w:val="0"/>
          <w:sz w:val="18"/>
          <w:szCs w:val="18"/>
        </w:rPr>
        <w:t>年</w:t>
      </w:r>
      <w:r w:rsidRPr="00B9339B">
        <w:rPr>
          <w:rFonts w:ascii="Tahoma" w:eastAsia="宋体" w:hAnsi="Tahoma" w:cs="Tahoma"/>
          <w:b/>
          <w:bCs/>
          <w:color w:val="444444"/>
          <w:kern w:val="0"/>
          <w:sz w:val="18"/>
          <w:szCs w:val="18"/>
        </w:rPr>
        <w:t>9</w:t>
      </w:r>
      <w:r w:rsidRPr="00B9339B">
        <w:rPr>
          <w:rFonts w:ascii="Tahoma" w:eastAsia="宋体" w:hAnsi="Tahoma" w:cs="Tahoma"/>
          <w:b/>
          <w:bCs/>
          <w:color w:val="444444"/>
          <w:kern w:val="0"/>
          <w:sz w:val="18"/>
          <w:szCs w:val="18"/>
        </w:rPr>
        <w:t>月</w:t>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日前本科毕业）</w:t>
      </w:r>
      <w:r w:rsidRPr="00B9339B">
        <w:rPr>
          <w:rFonts w:ascii="Tahoma" w:eastAsia="宋体" w:hAnsi="Tahoma" w:cs="Tahoma"/>
          <w:color w:val="444444"/>
          <w:kern w:val="0"/>
          <w:sz w:val="18"/>
          <w:szCs w:val="18"/>
        </w:rPr>
        <w:t>；或已获硕士学位或博士学位并有</w:t>
      </w:r>
      <w:r w:rsidRPr="00B9339B">
        <w:rPr>
          <w:rFonts w:ascii="Tahoma" w:eastAsia="宋体" w:hAnsi="Tahoma" w:cs="Tahoma"/>
          <w:color w:val="444444"/>
          <w:kern w:val="0"/>
          <w:sz w:val="18"/>
          <w:szCs w:val="18"/>
        </w:rPr>
        <w:t>2</w:t>
      </w:r>
      <w:r w:rsidRPr="00B9339B">
        <w:rPr>
          <w:rFonts w:ascii="Tahoma" w:eastAsia="宋体" w:hAnsi="Tahoma" w:cs="Tahoma"/>
          <w:color w:val="444444"/>
          <w:kern w:val="0"/>
          <w:sz w:val="18"/>
          <w:szCs w:val="18"/>
        </w:rPr>
        <w:t>年以上工作经验的人员（</w:t>
      </w:r>
      <w:r w:rsidRPr="00B9339B">
        <w:rPr>
          <w:rFonts w:ascii="Tahoma" w:eastAsia="宋体" w:hAnsi="Tahoma" w:cs="Tahoma"/>
          <w:b/>
          <w:bCs/>
          <w:color w:val="444444"/>
          <w:kern w:val="0"/>
          <w:sz w:val="18"/>
          <w:szCs w:val="18"/>
        </w:rPr>
        <w:t>2016</w:t>
      </w:r>
      <w:r w:rsidRPr="00B9339B">
        <w:rPr>
          <w:rFonts w:ascii="Tahoma" w:eastAsia="宋体" w:hAnsi="Tahoma" w:cs="Tahoma"/>
          <w:b/>
          <w:bCs/>
          <w:color w:val="444444"/>
          <w:kern w:val="0"/>
          <w:sz w:val="18"/>
          <w:szCs w:val="18"/>
        </w:rPr>
        <w:t>年</w:t>
      </w:r>
      <w:r w:rsidRPr="00B9339B">
        <w:rPr>
          <w:rFonts w:ascii="Tahoma" w:eastAsia="宋体" w:hAnsi="Tahoma" w:cs="Tahoma"/>
          <w:b/>
          <w:bCs/>
          <w:color w:val="444444"/>
          <w:kern w:val="0"/>
          <w:sz w:val="18"/>
          <w:szCs w:val="18"/>
        </w:rPr>
        <w:t>9</w:t>
      </w:r>
      <w:r w:rsidRPr="00B9339B">
        <w:rPr>
          <w:rFonts w:ascii="Tahoma" w:eastAsia="宋体" w:hAnsi="Tahoma" w:cs="Tahoma"/>
          <w:b/>
          <w:bCs/>
          <w:color w:val="444444"/>
          <w:kern w:val="0"/>
          <w:sz w:val="18"/>
          <w:szCs w:val="18"/>
        </w:rPr>
        <w:t>月</w:t>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日前取得学位）</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（二）报名方式</w:t>
      </w:r>
      <w:r w:rsidRPr="00B9339B">
        <w:rPr>
          <w:rFonts w:ascii="Tahoma" w:eastAsia="宋体" w:hAnsi="Tahoma" w:cs="Tahoma"/>
          <w:color w:val="444444"/>
          <w:kern w:val="0"/>
          <w:sz w:val="18"/>
          <w:szCs w:val="18"/>
        </w:rPr>
        <w:br/>
      </w:r>
      <w:r w:rsidRPr="00B9339B">
        <w:rPr>
          <w:rFonts w:ascii="Tahoma" w:eastAsia="宋体" w:hAnsi="Tahoma" w:cs="Tahoma"/>
          <w:color w:val="444444"/>
          <w:kern w:val="0"/>
          <w:sz w:val="18"/>
          <w:szCs w:val="18"/>
        </w:rPr>
        <w:t>报名包括</w:t>
      </w:r>
      <w:r w:rsidRPr="00B9339B">
        <w:rPr>
          <w:rFonts w:ascii="Tahoma" w:eastAsia="宋体" w:hAnsi="Tahoma" w:cs="Tahoma"/>
          <w:b/>
          <w:bCs/>
          <w:color w:val="444444"/>
          <w:kern w:val="0"/>
          <w:sz w:val="18"/>
          <w:szCs w:val="18"/>
        </w:rPr>
        <w:t>网上报名和现场确认</w:t>
      </w:r>
      <w:r w:rsidRPr="00B9339B">
        <w:rPr>
          <w:rFonts w:ascii="Tahoma" w:eastAsia="宋体" w:hAnsi="Tahoma" w:cs="Tahoma"/>
          <w:color w:val="444444"/>
          <w:kern w:val="0"/>
          <w:sz w:val="18"/>
          <w:szCs w:val="18"/>
        </w:rPr>
        <w:t>两个阶段。所有参加</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招生考试的考生均须进行网上报名，并到报考点现场</w:t>
      </w:r>
      <w:proofErr w:type="gramStart"/>
      <w:r w:rsidRPr="00B9339B">
        <w:rPr>
          <w:rFonts w:ascii="Tahoma" w:eastAsia="宋体" w:hAnsi="Tahoma" w:cs="Tahoma"/>
          <w:color w:val="444444"/>
          <w:kern w:val="0"/>
          <w:sz w:val="18"/>
          <w:szCs w:val="18"/>
        </w:rPr>
        <w:t>确认网报信息</w:t>
      </w:r>
      <w:proofErr w:type="gramEnd"/>
      <w:r w:rsidRPr="00B9339B">
        <w:rPr>
          <w:rFonts w:ascii="Tahoma" w:eastAsia="宋体" w:hAnsi="Tahoma" w:cs="Tahoma"/>
          <w:color w:val="444444"/>
          <w:kern w:val="0"/>
          <w:sz w:val="18"/>
          <w:szCs w:val="18"/>
        </w:rPr>
        <w:t>和采集本人图像等相关电子信息，同时按规定缴纳报考费。</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．网上报名</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w:t>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）报名时间：</w:t>
      </w:r>
      <w:r w:rsidRPr="00B9339B">
        <w:rPr>
          <w:rFonts w:ascii="Tahoma" w:eastAsia="宋体" w:hAnsi="Tahoma" w:cs="Tahoma"/>
          <w:color w:val="444444"/>
          <w:kern w:val="0"/>
          <w:sz w:val="18"/>
          <w:szCs w:val="18"/>
        </w:rPr>
        <w:t xml:space="preserve">2017 </w:t>
      </w:r>
      <w:r w:rsidRPr="00B9339B">
        <w:rPr>
          <w:rFonts w:ascii="Tahoma" w:eastAsia="宋体" w:hAnsi="Tahoma" w:cs="Tahoma"/>
          <w:color w:val="444444"/>
          <w:kern w:val="0"/>
          <w:sz w:val="18"/>
          <w:szCs w:val="18"/>
        </w:rPr>
        <w:t>年</w:t>
      </w:r>
      <w:r w:rsidRPr="00B9339B">
        <w:rPr>
          <w:rFonts w:ascii="Tahoma" w:eastAsia="宋体" w:hAnsi="Tahoma" w:cs="Tahoma"/>
          <w:color w:val="444444"/>
          <w:kern w:val="0"/>
          <w:sz w:val="18"/>
          <w:szCs w:val="18"/>
        </w:rPr>
        <w:t>10</w:t>
      </w:r>
      <w:r w:rsidRPr="00B9339B">
        <w:rPr>
          <w:rFonts w:ascii="Tahoma" w:eastAsia="宋体" w:hAnsi="Tahoma" w:cs="Tahoma"/>
          <w:color w:val="444444"/>
          <w:kern w:val="0"/>
          <w:sz w:val="18"/>
          <w:szCs w:val="18"/>
        </w:rPr>
        <w:t>月</w:t>
      </w:r>
      <w:r w:rsidRPr="00B9339B">
        <w:rPr>
          <w:rFonts w:ascii="Tahoma" w:eastAsia="宋体" w:hAnsi="Tahoma" w:cs="Tahoma"/>
          <w:color w:val="444444"/>
          <w:kern w:val="0"/>
          <w:sz w:val="18"/>
          <w:szCs w:val="18"/>
        </w:rPr>
        <w:t>10</w:t>
      </w:r>
      <w:r w:rsidRPr="00B9339B">
        <w:rPr>
          <w:rFonts w:ascii="Tahoma" w:eastAsia="宋体" w:hAnsi="Tahoma" w:cs="Tahoma"/>
          <w:color w:val="444444"/>
          <w:kern w:val="0"/>
          <w:sz w:val="18"/>
          <w:szCs w:val="18"/>
        </w:rPr>
        <w:t>日</w:t>
      </w:r>
      <w:r w:rsidRPr="00B9339B">
        <w:rPr>
          <w:rFonts w:ascii="Tahoma" w:eastAsia="宋体" w:hAnsi="Tahoma" w:cs="Tahoma"/>
          <w:color w:val="444444"/>
          <w:kern w:val="0"/>
          <w:sz w:val="18"/>
          <w:szCs w:val="18"/>
        </w:rPr>
        <w:t>-10</w:t>
      </w:r>
      <w:r w:rsidRPr="00B9339B">
        <w:rPr>
          <w:rFonts w:ascii="Tahoma" w:eastAsia="宋体" w:hAnsi="Tahoma" w:cs="Tahoma"/>
          <w:color w:val="444444"/>
          <w:kern w:val="0"/>
          <w:sz w:val="18"/>
          <w:szCs w:val="18"/>
        </w:rPr>
        <w:t>月</w:t>
      </w:r>
      <w:r w:rsidRPr="00B9339B">
        <w:rPr>
          <w:rFonts w:ascii="Tahoma" w:eastAsia="宋体" w:hAnsi="Tahoma" w:cs="Tahoma"/>
          <w:color w:val="444444"/>
          <w:kern w:val="0"/>
          <w:sz w:val="18"/>
          <w:szCs w:val="18"/>
        </w:rPr>
        <w:t>31</w:t>
      </w:r>
      <w:r w:rsidRPr="00B9339B">
        <w:rPr>
          <w:rFonts w:ascii="Tahoma" w:eastAsia="宋体" w:hAnsi="Tahoma" w:cs="Tahoma"/>
          <w:color w:val="444444"/>
          <w:kern w:val="0"/>
          <w:sz w:val="18"/>
          <w:szCs w:val="18"/>
        </w:rPr>
        <w:t>日</w:t>
      </w:r>
      <w:r w:rsidRPr="00B9339B">
        <w:rPr>
          <w:rFonts w:ascii="Tahoma" w:eastAsia="宋体" w:hAnsi="Tahoma" w:cs="Tahoma"/>
          <w:color w:val="444444"/>
          <w:kern w:val="0"/>
          <w:sz w:val="18"/>
          <w:szCs w:val="18"/>
        </w:rPr>
        <w:t xml:space="preserve"> </w:t>
      </w:r>
      <w:r w:rsidRPr="00B9339B">
        <w:rPr>
          <w:rFonts w:ascii="Tahoma" w:eastAsia="宋体" w:hAnsi="Tahoma" w:cs="Tahoma"/>
          <w:color w:val="444444"/>
          <w:kern w:val="0"/>
          <w:sz w:val="18"/>
          <w:szCs w:val="18"/>
        </w:rPr>
        <w:t>，每天</w:t>
      </w:r>
      <w:r w:rsidRPr="00B9339B">
        <w:rPr>
          <w:rFonts w:ascii="Tahoma" w:eastAsia="宋体" w:hAnsi="Tahoma" w:cs="Tahoma"/>
          <w:color w:val="444444"/>
          <w:kern w:val="0"/>
          <w:sz w:val="18"/>
          <w:szCs w:val="18"/>
        </w:rPr>
        <w:t>9</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00 -22</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00</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w:t>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）报名网址：</w:t>
      </w:r>
      <w:r w:rsidRPr="00B9339B">
        <w:rPr>
          <w:rFonts w:ascii="Tahoma" w:eastAsia="宋体" w:hAnsi="Tahoma" w:cs="Tahoma"/>
          <w:color w:val="444444"/>
          <w:kern w:val="0"/>
          <w:sz w:val="18"/>
          <w:szCs w:val="18"/>
        </w:rPr>
        <w:t>考生应在规定时间登录</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中国研究生招生信息网</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（公网网址：</w:t>
      </w:r>
      <w:hyperlink r:id="rId4" w:history="1">
        <w:r w:rsidRPr="00B9339B">
          <w:rPr>
            <w:rFonts w:ascii="Tahoma" w:eastAsia="宋体" w:hAnsi="Tahoma" w:cs="Tahoma"/>
            <w:color w:val="444444"/>
            <w:kern w:val="0"/>
            <w:sz w:val="18"/>
            <w:szCs w:val="18"/>
          </w:rPr>
          <w:t>http://yz.chsi.com.cn</w:t>
        </w:r>
      </w:hyperlink>
      <w:r w:rsidRPr="00B9339B">
        <w:rPr>
          <w:rFonts w:ascii="Tahoma" w:eastAsia="宋体" w:hAnsi="Tahoma" w:cs="Tahoma"/>
          <w:color w:val="444444"/>
          <w:kern w:val="0"/>
          <w:sz w:val="18"/>
          <w:szCs w:val="18"/>
        </w:rPr>
        <w:t>，教育网址：</w:t>
      </w:r>
      <w:r w:rsidRPr="00B9339B">
        <w:rPr>
          <w:rFonts w:ascii="Tahoma" w:eastAsia="宋体" w:hAnsi="Tahoma" w:cs="Tahoma"/>
          <w:color w:val="444444"/>
          <w:kern w:val="0"/>
          <w:sz w:val="18"/>
          <w:szCs w:val="18"/>
        </w:rPr>
        <w:t>http://yz.chsi.cn</w:t>
      </w:r>
      <w:r w:rsidRPr="00B9339B">
        <w:rPr>
          <w:rFonts w:ascii="Tahoma" w:eastAsia="宋体" w:hAnsi="Tahoma" w:cs="Tahoma"/>
          <w:color w:val="444444"/>
          <w:kern w:val="0"/>
          <w:sz w:val="18"/>
          <w:szCs w:val="18"/>
        </w:rPr>
        <w:t>，以下简称</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研招网</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浏览报考须知，并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．现场确认</w:t>
      </w:r>
      <w:r w:rsidRPr="00B9339B">
        <w:rPr>
          <w:rFonts w:ascii="Tahoma" w:eastAsia="宋体" w:hAnsi="Tahoma" w:cs="Tahoma"/>
          <w:color w:val="444444"/>
          <w:kern w:val="0"/>
          <w:sz w:val="18"/>
          <w:szCs w:val="18"/>
        </w:rPr>
        <w:br/>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1</w:t>
      </w:r>
      <w:r w:rsidRPr="00B9339B">
        <w:rPr>
          <w:rFonts w:ascii="Tahoma" w:eastAsia="宋体" w:hAnsi="Tahoma" w:cs="Tahoma"/>
          <w:color w:val="444444"/>
          <w:kern w:val="0"/>
          <w:sz w:val="18"/>
          <w:szCs w:val="18"/>
        </w:rPr>
        <w:t>）所有考生均应在规定时间内到报考点指定地点现场核对并确认其网上报名信息，逾期不再补办。现场确认时间由各省级教育招生考试机构根据国家招生工作安排和本地区报考组织情况自行确定和公布。</w:t>
      </w:r>
      <w:r w:rsidRPr="00B9339B">
        <w:rPr>
          <w:rFonts w:ascii="Tahoma" w:eastAsia="宋体" w:hAnsi="Tahoma" w:cs="Tahoma"/>
          <w:color w:val="444444"/>
          <w:kern w:val="0"/>
          <w:sz w:val="18"/>
          <w:szCs w:val="18"/>
        </w:rPr>
        <w:br/>
      </w:r>
      <w:r w:rsidRPr="00B9339B">
        <w:rPr>
          <w:rFonts w:ascii="Tahoma" w:eastAsia="宋体" w:hAnsi="Tahoma" w:cs="Tahoma"/>
          <w:color w:val="444444"/>
          <w:kern w:val="0"/>
          <w:sz w:val="18"/>
          <w:szCs w:val="18"/>
        </w:rPr>
        <w:lastRenderedPageBreak/>
        <w:t>（</w:t>
      </w:r>
      <w:r w:rsidRPr="00B9339B">
        <w:rPr>
          <w:rFonts w:ascii="Tahoma" w:eastAsia="宋体" w:hAnsi="Tahoma" w:cs="Tahoma"/>
          <w:color w:val="444444"/>
          <w:kern w:val="0"/>
          <w:sz w:val="18"/>
          <w:szCs w:val="18"/>
        </w:rPr>
        <w:t>2</w:t>
      </w:r>
      <w:r w:rsidRPr="00B9339B">
        <w:rPr>
          <w:rFonts w:ascii="Tahoma" w:eastAsia="宋体" w:hAnsi="Tahoma" w:cs="Tahoma"/>
          <w:color w:val="444444"/>
          <w:kern w:val="0"/>
          <w:sz w:val="18"/>
          <w:szCs w:val="18"/>
        </w:rPr>
        <w:t>）所有考生均应对本人网上报名信息进行认真核对并确认。报名信息经考生确认后一律不作修改，因考生填写错误引起的一切后果由其自行承担。</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三、考试及录取</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（一）初试</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．初试科目：</w:t>
      </w:r>
      <w:r w:rsidRPr="00B9339B">
        <w:rPr>
          <w:rFonts w:ascii="Tahoma" w:eastAsia="宋体" w:hAnsi="Tahoma" w:cs="Tahoma"/>
          <w:b/>
          <w:bCs/>
          <w:color w:val="444444"/>
          <w:kern w:val="0"/>
          <w:sz w:val="18"/>
          <w:szCs w:val="18"/>
        </w:rPr>
        <w:t xml:space="preserve"> </w:t>
      </w:r>
      <w:r w:rsidRPr="00B9339B">
        <w:rPr>
          <w:rFonts w:ascii="Microsoft YaHei UI" w:eastAsia="Microsoft YaHei UI" w:hAnsi="Microsoft YaHei UI" w:cs="Microsoft YaHei UI" w:hint="eastAsia"/>
          <w:color w:val="444444"/>
          <w:kern w:val="0"/>
          <w:sz w:val="18"/>
          <w:szCs w:val="18"/>
        </w:rPr>
        <w:t>①</w:t>
      </w:r>
      <w:r w:rsidRPr="00B9339B">
        <w:rPr>
          <w:rFonts w:ascii="Tahoma" w:eastAsia="宋体" w:hAnsi="Tahoma" w:cs="Tahoma"/>
          <w:color w:val="444444"/>
          <w:kern w:val="0"/>
          <w:sz w:val="18"/>
          <w:szCs w:val="18"/>
        </w:rPr>
        <w:t xml:space="preserve"> </w:t>
      </w:r>
      <w:r w:rsidRPr="00B9339B">
        <w:rPr>
          <w:rFonts w:ascii="Tahoma" w:eastAsia="宋体" w:hAnsi="Tahoma" w:cs="Tahoma"/>
          <w:color w:val="444444"/>
          <w:kern w:val="0"/>
          <w:sz w:val="18"/>
          <w:szCs w:val="18"/>
        </w:rPr>
        <w:t>管理类联考综合能力（满分</w:t>
      </w:r>
      <w:r w:rsidRPr="00B9339B">
        <w:rPr>
          <w:rFonts w:ascii="Tahoma" w:eastAsia="宋体" w:hAnsi="Tahoma" w:cs="Tahoma"/>
          <w:color w:val="444444"/>
          <w:kern w:val="0"/>
          <w:sz w:val="18"/>
          <w:szCs w:val="18"/>
        </w:rPr>
        <w:t>200</w:t>
      </w:r>
      <w:r w:rsidRPr="00B9339B">
        <w:rPr>
          <w:rFonts w:ascii="Tahoma" w:eastAsia="宋体" w:hAnsi="Tahoma" w:cs="Tahoma"/>
          <w:color w:val="444444"/>
          <w:kern w:val="0"/>
          <w:sz w:val="18"/>
          <w:szCs w:val="18"/>
        </w:rPr>
        <w:t>分，国家统一命题）</w:t>
      </w:r>
      <w:r w:rsidRPr="00B9339B">
        <w:rPr>
          <w:rFonts w:ascii="Tahoma" w:eastAsia="宋体" w:hAnsi="Tahoma" w:cs="Tahoma"/>
          <w:color w:val="444444"/>
          <w:kern w:val="0"/>
          <w:sz w:val="18"/>
          <w:szCs w:val="18"/>
        </w:rPr>
        <w:br/>
      </w:r>
      <w:r w:rsidRPr="00B9339B">
        <w:rPr>
          <w:rFonts w:ascii="Microsoft YaHei UI" w:eastAsia="Microsoft YaHei UI" w:hAnsi="Microsoft YaHei UI" w:cs="Microsoft YaHei UI" w:hint="eastAsia"/>
          <w:color w:val="444444"/>
          <w:kern w:val="0"/>
          <w:sz w:val="18"/>
          <w:szCs w:val="18"/>
        </w:rPr>
        <w:t>②</w:t>
      </w:r>
      <w:r w:rsidRPr="00B9339B">
        <w:rPr>
          <w:rFonts w:ascii="Tahoma" w:eastAsia="宋体" w:hAnsi="Tahoma" w:cs="Tahoma"/>
          <w:color w:val="444444"/>
          <w:kern w:val="0"/>
          <w:sz w:val="18"/>
          <w:szCs w:val="18"/>
        </w:rPr>
        <w:t xml:space="preserve"> </w:t>
      </w:r>
      <w:r w:rsidRPr="00B9339B">
        <w:rPr>
          <w:rFonts w:ascii="Tahoma" w:eastAsia="宋体" w:hAnsi="Tahoma" w:cs="Tahoma"/>
          <w:color w:val="444444"/>
          <w:kern w:val="0"/>
          <w:sz w:val="18"/>
          <w:szCs w:val="18"/>
        </w:rPr>
        <w:t>英语二（满分</w:t>
      </w:r>
      <w:r w:rsidRPr="00B9339B">
        <w:rPr>
          <w:rFonts w:ascii="Tahoma" w:eastAsia="宋体" w:hAnsi="Tahoma" w:cs="Tahoma"/>
          <w:color w:val="444444"/>
          <w:kern w:val="0"/>
          <w:sz w:val="18"/>
          <w:szCs w:val="18"/>
        </w:rPr>
        <w:t>100</w:t>
      </w:r>
      <w:r w:rsidRPr="00B9339B">
        <w:rPr>
          <w:rFonts w:ascii="Tahoma" w:eastAsia="宋体" w:hAnsi="Tahoma" w:cs="Tahoma"/>
          <w:color w:val="444444"/>
          <w:kern w:val="0"/>
          <w:sz w:val="18"/>
          <w:szCs w:val="18"/>
        </w:rPr>
        <w:t>分，国家统一命题）</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．初试时间：</w:t>
      </w:r>
      <w:r w:rsidRPr="00B9339B">
        <w:rPr>
          <w:rFonts w:ascii="Tahoma" w:eastAsia="宋体" w:hAnsi="Tahoma" w:cs="Tahoma"/>
          <w:b/>
          <w:bCs/>
          <w:color w:val="444444"/>
          <w:kern w:val="0"/>
          <w:sz w:val="18"/>
          <w:szCs w:val="18"/>
        </w:rPr>
        <w:t xml:space="preserve"> </w:t>
      </w:r>
      <w:r w:rsidRPr="00B9339B">
        <w:rPr>
          <w:rFonts w:ascii="Tahoma" w:eastAsia="宋体" w:hAnsi="Tahoma" w:cs="Tahoma"/>
          <w:color w:val="444444"/>
          <w:kern w:val="0"/>
          <w:sz w:val="18"/>
          <w:szCs w:val="18"/>
        </w:rPr>
        <w:t>2017</w:t>
      </w:r>
      <w:r w:rsidRPr="00B9339B">
        <w:rPr>
          <w:rFonts w:ascii="Tahoma" w:eastAsia="宋体" w:hAnsi="Tahoma" w:cs="Tahoma"/>
          <w:color w:val="444444"/>
          <w:kern w:val="0"/>
          <w:sz w:val="18"/>
          <w:szCs w:val="18"/>
        </w:rPr>
        <w:t>年</w:t>
      </w:r>
      <w:r w:rsidRPr="00B9339B">
        <w:rPr>
          <w:rFonts w:ascii="Tahoma" w:eastAsia="宋体" w:hAnsi="Tahoma" w:cs="Tahoma"/>
          <w:color w:val="444444"/>
          <w:kern w:val="0"/>
          <w:sz w:val="18"/>
          <w:szCs w:val="18"/>
        </w:rPr>
        <w:t>12</w:t>
      </w:r>
      <w:r w:rsidRPr="00B9339B">
        <w:rPr>
          <w:rFonts w:ascii="Tahoma" w:eastAsia="宋体" w:hAnsi="Tahoma" w:cs="Tahoma"/>
          <w:color w:val="444444"/>
          <w:kern w:val="0"/>
          <w:sz w:val="18"/>
          <w:szCs w:val="18"/>
        </w:rPr>
        <w:t>月</w:t>
      </w:r>
      <w:r w:rsidRPr="00B9339B">
        <w:rPr>
          <w:rFonts w:ascii="Tahoma" w:eastAsia="宋体" w:hAnsi="Tahoma" w:cs="Tahoma"/>
          <w:color w:val="444444"/>
          <w:kern w:val="0"/>
          <w:sz w:val="18"/>
          <w:szCs w:val="18"/>
        </w:rPr>
        <w:t>23</w:t>
      </w:r>
      <w:r w:rsidRPr="00B9339B">
        <w:rPr>
          <w:rFonts w:ascii="Tahoma" w:eastAsia="宋体" w:hAnsi="Tahoma" w:cs="Tahoma"/>
          <w:color w:val="444444"/>
          <w:kern w:val="0"/>
          <w:sz w:val="18"/>
          <w:szCs w:val="18"/>
        </w:rPr>
        <w:t>日（上午</w:t>
      </w:r>
      <w:r w:rsidRPr="00B9339B">
        <w:rPr>
          <w:rFonts w:ascii="Tahoma" w:eastAsia="宋体" w:hAnsi="Tahoma" w:cs="Tahoma"/>
          <w:color w:val="444444"/>
          <w:kern w:val="0"/>
          <w:sz w:val="18"/>
          <w:szCs w:val="18"/>
        </w:rPr>
        <w:t>8:30-11:30</w:t>
      </w:r>
      <w:r w:rsidRPr="00B9339B">
        <w:rPr>
          <w:rFonts w:ascii="Tahoma" w:eastAsia="宋体" w:hAnsi="Tahoma" w:cs="Tahoma"/>
          <w:color w:val="444444"/>
          <w:kern w:val="0"/>
          <w:sz w:val="18"/>
          <w:szCs w:val="18"/>
        </w:rPr>
        <w:t>，下午</w:t>
      </w:r>
      <w:r w:rsidRPr="00B9339B">
        <w:rPr>
          <w:rFonts w:ascii="Tahoma" w:eastAsia="宋体" w:hAnsi="Tahoma" w:cs="Tahoma"/>
          <w:color w:val="444444"/>
          <w:kern w:val="0"/>
          <w:sz w:val="18"/>
          <w:szCs w:val="18"/>
        </w:rPr>
        <w:t>14:00-17:00</w:t>
      </w:r>
      <w:r w:rsidRPr="00B9339B">
        <w:rPr>
          <w:rFonts w:ascii="Tahoma" w:eastAsia="宋体" w:hAnsi="Tahoma" w:cs="Tahoma"/>
          <w:color w:val="444444"/>
          <w:kern w:val="0"/>
          <w:sz w:val="18"/>
          <w:szCs w:val="18"/>
        </w:rPr>
        <w:t>），时间节点以教育部通知为准。</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3</w:t>
      </w:r>
      <w:r w:rsidRPr="00B9339B">
        <w:rPr>
          <w:rFonts w:ascii="Tahoma" w:eastAsia="宋体" w:hAnsi="Tahoma" w:cs="Tahoma"/>
          <w:b/>
          <w:bCs/>
          <w:color w:val="444444"/>
          <w:kern w:val="0"/>
          <w:sz w:val="18"/>
          <w:szCs w:val="18"/>
        </w:rPr>
        <w:t>．初试地点：</w:t>
      </w:r>
      <w:r w:rsidRPr="00B9339B">
        <w:rPr>
          <w:rFonts w:ascii="Tahoma" w:eastAsia="宋体" w:hAnsi="Tahoma" w:cs="Tahoma"/>
          <w:b/>
          <w:bCs/>
          <w:color w:val="444444"/>
          <w:kern w:val="0"/>
          <w:sz w:val="18"/>
          <w:szCs w:val="18"/>
        </w:rPr>
        <w:t xml:space="preserve"> </w:t>
      </w:r>
      <w:r w:rsidRPr="00B9339B">
        <w:rPr>
          <w:rFonts w:ascii="Tahoma" w:eastAsia="宋体" w:hAnsi="Tahoma" w:cs="Tahoma"/>
          <w:color w:val="444444"/>
          <w:kern w:val="0"/>
          <w:sz w:val="18"/>
          <w:szCs w:val="18"/>
        </w:rPr>
        <w:t>由考生选择的报考点统一安排考场。</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（二）复试</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．复试时间：</w:t>
      </w:r>
      <w:r w:rsidRPr="00B9339B">
        <w:rPr>
          <w:rFonts w:ascii="Tahoma" w:eastAsia="宋体" w:hAnsi="Tahoma" w:cs="Tahoma"/>
          <w:color w:val="444444"/>
          <w:kern w:val="0"/>
          <w:sz w:val="18"/>
          <w:szCs w:val="18"/>
        </w:rPr>
        <w:t>2018</w:t>
      </w:r>
      <w:r w:rsidRPr="00B9339B">
        <w:rPr>
          <w:rFonts w:ascii="Tahoma" w:eastAsia="宋体" w:hAnsi="Tahoma" w:cs="Tahoma"/>
          <w:color w:val="444444"/>
          <w:kern w:val="0"/>
          <w:sz w:val="18"/>
          <w:szCs w:val="18"/>
        </w:rPr>
        <w:t>年</w:t>
      </w:r>
      <w:r w:rsidRPr="00B9339B">
        <w:rPr>
          <w:rFonts w:ascii="Tahoma" w:eastAsia="宋体" w:hAnsi="Tahoma" w:cs="Tahoma"/>
          <w:color w:val="444444"/>
          <w:kern w:val="0"/>
          <w:sz w:val="18"/>
          <w:szCs w:val="18"/>
        </w:rPr>
        <w:t>3</w:t>
      </w:r>
      <w:r w:rsidRPr="00B9339B">
        <w:rPr>
          <w:rFonts w:ascii="Tahoma" w:eastAsia="宋体" w:hAnsi="Tahoma" w:cs="Tahoma"/>
          <w:color w:val="444444"/>
          <w:kern w:val="0"/>
          <w:sz w:val="18"/>
          <w:szCs w:val="18"/>
        </w:rPr>
        <w:t>月底</w:t>
      </w:r>
      <w:r w:rsidRPr="00B9339B">
        <w:rPr>
          <w:rFonts w:ascii="Tahoma" w:eastAsia="宋体" w:hAnsi="Tahoma" w:cs="Tahoma"/>
          <w:color w:val="444444"/>
          <w:kern w:val="0"/>
          <w:sz w:val="18"/>
          <w:szCs w:val="18"/>
        </w:rPr>
        <w:t>-4</w:t>
      </w:r>
      <w:r w:rsidRPr="00B9339B">
        <w:rPr>
          <w:rFonts w:ascii="Tahoma" w:eastAsia="宋体" w:hAnsi="Tahoma" w:cs="Tahoma"/>
          <w:color w:val="444444"/>
          <w:kern w:val="0"/>
          <w:sz w:val="18"/>
          <w:szCs w:val="18"/>
        </w:rPr>
        <w:t>月初。</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．复试科目：</w:t>
      </w:r>
      <w:r w:rsidRPr="00B9339B">
        <w:rPr>
          <w:rFonts w:ascii="Tahoma" w:eastAsia="宋体" w:hAnsi="Tahoma" w:cs="Tahoma"/>
          <w:color w:val="444444"/>
          <w:kern w:val="0"/>
          <w:sz w:val="18"/>
          <w:szCs w:val="18"/>
        </w:rPr>
        <w:t>政治、综合面试。</w:t>
      </w:r>
      <w:r w:rsidRPr="00B9339B">
        <w:rPr>
          <w:rFonts w:ascii="Tahoma" w:eastAsia="宋体" w:hAnsi="Tahoma" w:cs="Tahoma"/>
          <w:color w:val="444444"/>
          <w:kern w:val="0"/>
          <w:sz w:val="18"/>
          <w:szCs w:val="18"/>
        </w:rPr>
        <w:br/>
        <w:t>3</w:t>
      </w:r>
      <w:r w:rsidRPr="00B9339B">
        <w:rPr>
          <w:rFonts w:ascii="Tahoma" w:eastAsia="宋体" w:hAnsi="Tahoma" w:cs="Tahoma"/>
          <w:color w:val="444444"/>
          <w:kern w:val="0"/>
          <w:sz w:val="18"/>
          <w:szCs w:val="18"/>
        </w:rPr>
        <w:t>．复试基本分数线由国家统一划定，我校根据国家划定的</w:t>
      </w:r>
      <w:r w:rsidRPr="00B9339B">
        <w:rPr>
          <w:rFonts w:ascii="Tahoma" w:eastAsia="宋体" w:hAnsi="Tahoma" w:cs="Tahoma"/>
          <w:color w:val="444444"/>
          <w:kern w:val="0"/>
          <w:sz w:val="18"/>
          <w:szCs w:val="18"/>
        </w:rPr>
        <w:t>A</w:t>
      </w:r>
      <w:r w:rsidRPr="00B9339B">
        <w:rPr>
          <w:rFonts w:ascii="Tahoma" w:eastAsia="宋体" w:hAnsi="Tahoma" w:cs="Tahoma"/>
          <w:color w:val="444444"/>
          <w:kern w:val="0"/>
          <w:sz w:val="18"/>
          <w:szCs w:val="18"/>
        </w:rPr>
        <w:t>类考生复试基本分数线结合学校实际，划定本校</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招生复试分数线并自行组织复试，复试具体事宜另行通知。</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（二）录取</w:t>
      </w:r>
      <w:r w:rsidRPr="00B9339B">
        <w:rPr>
          <w:rFonts w:ascii="Tahoma" w:eastAsia="宋体" w:hAnsi="Tahoma" w:cs="Tahoma"/>
          <w:color w:val="444444"/>
          <w:kern w:val="0"/>
          <w:sz w:val="18"/>
          <w:szCs w:val="18"/>
        </w:rPr>
        <w:br/>
        <w:t>1</w:t>
      </w:r>
      <w:r w:rsidRPr="00B9339B">
        <w:rPr>
          <w:rFonts w:ascii="Tahoma" w:eastAsia="宋体" w:hAnsi="Tahoma" w:cs="Tahoma"/>
          <w:color w:val="444444"/>
          <w:kern w:val="0"/>
          <w:sz w:val="18"/>
          <w:szCs w:val="18"/>
        </w:rPr>
        <w:t>．考生的初试成绩、复试成绩按一定比例折合成综合成绩，再结合考生政审和体检情况，择优录取。</w:t>
      </w:r>
      <w:r w:rsidRPr="00B9339B">
        <w:rPr>
          <w:rFonts w:ascii="Tahoma" w:eastAsia="宋体" w:hAnsi="Tahoma" w:cs="Tahoma"/>
          <w:color w:val="444444"/>
          <w:kern w:val="0"/>
          <w:sz w:val="18"/>
          <w:szCs w:val="18"/>
        </w:rPr>
        <w:br/>
        <w:t>2</w:t>
      </w:r>
      <w:r w:rsidRPr="00B9339B">
        <w:rPr>
          <w:rFonts w:ascii="Tahoma" w:eastAsia="宋体" w:hAnsi="Tahoma" w:cs="Tahoma"/>
          <w:color w:val="444444"/>
          <w:kern w:val="0"/>
          <w:sz w:val="18"/>
          <w:szCs w:val="18"/>
        </w:rPr>
        <w:t>．经考生确认的报考信息在录取阶段一律不作修改，对报考资格不符合规定者不予录取。</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四、学费及奖助体系</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1</w:t>
      </w:r>
      <w:r w:rsidRPr="00B9339B">
        <w:rPr>
          <w:rFonts w:ascii="Tahoma" w:eastAsia="宋体" w:hAnsi="Tahoma" w:cs="Tahoma"/>
          <w:b/>
          <w:bCs/>
          <w:color w:val="444444"/>
          <w:kern w:val="0"/>
          <w:sz w:val="18"/>
          <w:szCs w:val="18"/>
        </w:rPr>
        <w:t>．学费标准：</w:t>
      </w:r>
      <w:r w:rsidRPr="00B9339B">
        <w:rPr>
          <w:rFonts w:ascii="Tahoma" w:eastAsia="宋体" w:hAnsi="Tahoma" w:cs="Tahoma"/>
          <w:color w:val="444444"/>
          <w:kern w:val="0"/>
          <w:sz w:val="18"/>
          <w:szCs w:val="18"/>
        </w:rPr>
        <w:t xml:space="preserve"> 2018</w:t>
      </w:r>
      <w:r w:rsidRPr="00B9339B">
        <w:rPr>
          <w:rFonts w:ascii="Tahoma" w:eastAsia="宋体" w:hAnsi="Tahoma" w:cs="Tahoma"/>
          <w:color w:val="444444"/>
          <w:kern w:val="0"/>
          <w:sz w:val="18"/>
          <w:szCs w:val="18"/>
        </w:rPr>
        <w:t>级</w:t>
      </w:r>
      <w:r w:rsidRPr="00B9339B">
        <w:rPr>
          <w:rFonts w:ascii="Tahoma" w:eastAsia="宋体" w:hAnsi="Tahoma" w:cs="Tahoma"/>
          <w:color w:val="444444"/>
          <w:kern w:val="0"/>
          <w:sz w:val="18"/>
          <w:szCs w:val="18"/>
        </w:rPr>
        <w:t>MBA</w:t>
      </w:r>
      <w:r w:rsidRPr="00B9339B">
        <w:rPr>
          <w:rFonts w:ascii="Tahoma" w:eastAsia="宋体" w:hAnsi="Tahoma" w:cs="Tahoma"/>
          <w:color w:val="444444"/>
          <w:kern w:val="0"/>
          <w:sz w:val="18"/>
          <w:szCs w:val="18"/>
        </w:rPr>
        <w:t>全程学费</w:t>
      </w:r>
      <w:r w:rsidRPr="00B9339B">
        <w:rPr>
          <w:rFonts w:ascii="Tahoma" w:eastAsia="宋体" w:hAnsi="Tahoma" w:cs="Tahoma"/>
          <w:color w:val="444444"/>
          <w:kern w:val="0"/>
          <w:sz w:val="18"/>
          <w:szCs w:val="18"/>
        </w:rPr>
        <w:t>6.5</w:t>
      </w:r>
      <w:r w:rsidRPr="00B9339B">
        <w:rPr>
          <w:rFonts w:ascii="Tahoma" w:eastAsia="宋体" w:hAnsi="Tahoma" w:cs="Tahoma"/>
          <w:color w:val="444444"/>
          <w:kern w:val="0"/>
          <w:sz w:val="18"/>
          <w:szCs w:val="18"/>
        </w:rPr>
        <w:t>万元</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人，以上收费标准若有调整，均以物价部门核准的收费标准为准。</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2</w:t>
      </w:r>
      <w:r w:rsidRPr="00B9339B">
        <w:rPr>
          <w:rFonts w:ascii="Tahoma" w:eastAsia="宋体" w:hAnsi="Tahoma" w:cs="Tahoma"/>
          <w:b/>
          <w:bCs/>
          <w:color w:val="444444"/>
          <w:kern w:val="0"/>
          <w:sz w:val="18"/>
          <w:szCs w:val="18"/>
        </w:rPr>
        <w:t>．奖助体系：</w:t>
      </w:r>
      <w:r w:rsidRPr="00B9339B">
        <w:rPr>
          <w:rFonts w:ascii="Tahoma" w:eastAsia="宋体" w:hAnsi="Tahoma" w:cs="Tahoma"/>
          <w:color w:val="444444"/>
          <w:kern w:val="0"/>
          <w:sz w:val="18"/>
          <w:szCs w:val="18"/>
        </w:rPr>
        <w:t>为激励研究生努力学习、潜心科研，更好地支持研究生顺利完成学业，学校制定了一套较为完善的奖助体系。</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五、其他事宜</w:t>
      </w:r>
      <w:r w:rsidRPr="00B9339B">
        <w:rPr>
          <w:rFonts w:ascii="Tahoma" w:eastAsia="宋体" w:hAnsi="Tahoma" w:cs="Tahoma"/>
          <w:color w:val="444444"/>
          <w:kern w:val="0"/>
          <w:sz w:val="18"/>
          <w:szCs w:val="18"/>
        </w:rPr>
        <w:br/>
        <w:t>1</w:t>
      </w:r>
      <w:r w:rsidRPr="00B9339B">
        <w:rPr>
          <w:rFonts w:ascii="Tahoma" w:eastAsia="宋体" w:hAnsi="Tahoma" w:cs="Tahoma"/>
          <w:b/>
          <w:bCs/>
          <w:color w:val="444444"/>
          <w:kern w:val="0"/>
          <w:sz w:val="18"/>
          <w:szCs w:val="18"/>
        </w:rPr>
        <w:t>．</w:t>
      </w:r>
      <w:r w:rsidRPr="00B9339B">
        <w:rPr>
          <w:rFonts w:ascii="Tahoma" w:eastAsia="宋体" w:hAnsi="Tahoma" w:cs="Tahoma"/>
          <w:color w:val="444444"/>
          <w:kern w:val="0"/>
          <w:sz w:val="18"/>
          <w:szCs w:val="18"/>
        </w:rPr>
        <w:t>本简章未尽事宜、研究生招生最新信息、历年复试分数线、历年录取人数、导师信息等均可在学校</w:t>
      </w:r>
      <w:proofErr w:type="gramStart"/>
      <w:r w:rsidRPr="00B9339B">
        <w:rPr>
          <w:rFonts w:ascii="Tahoma" w:eastAsia="宋体" w:hAnsi="Tahoma" w:cs="Tahoma"/>
          <w:color w:val="444444"/>
          <w:kern w:val="0"/>
          <w:sz w:val="18"/>
          <w:szCs w:val="18"/>
        </w:rPr>
        <w:t>研招网</w:t>
      </w:r>
      <w:proofErr w:type="gramEnd"/>
      <w:r w:rsidRPr="00B9339B">
        <w:rPr>
          <w:rFonts w:ascii="Tahoma" w:eastAsia="宋体" w:hAnsi="Tahoma" w:cs="Tahoma"/>
          <w:color w:val="444444"/>
          <w:kern w:val="0"/>
          <w:sz w:val="18"/>
          <w:szCs w:val="18"/>
        </w:rPr>
        <w:t>查询，网址：</w:t>
      </w:r>
      <w:hyperlink r:id="rId5" w:history="1">
        <w:r w:rsidRPr="00B9339B">
          <w:rPr>
            <w:rFonts w:ascii="Tahoma" w:eastAsia="宋体" w:hAnsi="Tahoma" w:cs="Tahoma"/>
            <w:color w:val="444444"/>
            <w:kern w:val="0"/>
            <w:sz w:val="18"/>
            <w:szCs w:val="18"/>
          </w:rPr>
          <w:t>http://gradadmission.zstu.edu.cn/</w:t>
        </w:r>
      </w:hyperlink>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br/>
        <w:t>2</w:t>
      </w:r>
      <w:r w:rsidRPr="00B9339B">
        <w:rPr>
          <w:rFonts w:ascii="Tahoma" w:eastAsia="宋体" w:hAnsi="Tahoma" w:cs="Tahoma"/>
          <w:b/>
          <w:bCs/>
          <w:color w:val="444444"/>
          <w:kern w:val="0"/>
          <w:sz w:val="18"/>
          <w:szCs w:val="18"/>
        </w:rPr>
        <w:t>．</w:t>
      </w:r>
      <w:r w:rsidRPr="00B9339B">
        <w:rPr>
          <w:rFonts w:ascii="Tahoma" w:eastAsia="宋体" w:hAnsi="Tahoma" w:cs="Tahoma"/>
          <w:color w:val="444444"/>
          <w:kern w:val="0"/>
          <w:sz w:val="18"/>
          <w:szCs w:val="18"/>
        </w:rPr>
        <w:t>若国家出台新的研究生招生政策，以教育部发布的研究生招生政策为准，我校将对本简章进行调整，并及时予以公布。</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六、联系方式</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地址：</w:t>
      </w:r>
      <w:r w:rsidRPr="00B9339B">
        <w:rPr>
          <w:rFonts w:ascii="Tahoma" w:eastAsia="宋体" w:hAnsi="Tahoma" w:cs="Tahoma"/>
          <w:color w:val="444444"/>
          <w:kern w:val="0"/>
          <w:sz w:val="18"/>
          <w:szCs w:val="18"/>
        </w:rPr>
        <w:t>杭州市下沙高教园区</w:t>
      </w:r>
      <w:r w:rsidRPr="00B9339B">
        <w:rPr>
          <w:rFonts w:ascii="Tahoma" w:eastAsia="宋体" w:hAnsi="Tahoma" w:cs="Tahoma"/>
          <w:color w:val="444444"/>
          <w:kern w:val="0"/>
          <w:sz w:val="18"/>
          <w:szCs w:val="18"/>
        </w:rPr>
        <w:t xml:space="preserve"> </w:t>
      </w:r>
      <w:r w:rsidRPr="00B9339B">
        <w:rPr>
          <w:rFonts w:ascii="Tahoma" w:eastAsia="宋体" w:hAnsi="Tahoma" w:cs="Tahoma"/>
          <w:color w:val="444444"/>
          <w:kern w:val="0"/>
          <w:sz w:val="18"/>
          <w:szCs w:val="18"/>
        </w:rPr>
        <w:t>浙江理工大学</w:t>
      </w:r>
      <w:r w:rsidRPr="00B9339B">
        <w:rPr>
          <w:rFonts w:ascii="Tahoma" w:eastAsia="宋体" w:hAnsi="Tahoma" w:cs="Tahoma"/>
          <w:color w:val="444444"/>
          <w:kern w:val="0"/>
          <w:sz w:val="18"/>
          <w:szCs w:val="18"/>
        </w:rPr>
        <w:t>7#</w:t>
      </w:r>
      <w:r w:rsidRPr="00B9339B">
        <w:rPr>
          <w:rFonts w:ascii="Tahoma" w:eastAsia="宋体" w:hAnsi="Tahoma" w:cs="Tahoma"/>
          <w:color w:val="444444"/>
          <w:kern w:val="0"/>
          <w:sz w:val="18"/>
          <w:szCs w:val="18"/>
        </w:rPr>
        <w:t>楼</w:t>
      </w:r>
      <w:r w:rsidRPr="00B9339B">
        <w:rPr>
          <w:rFonts w:ascii="Tahoma" w:eastAsia="宋体" w:hAnsi="Tahoma" w:cs="Tahoma"/>
          <w:color w:val="444444"/>
          <w:kern w:val="0"/>
          <w:sz w:val="18"/>
          <w:szCs w:val="18"/>
        </w:rPr>
        <w:t>101</w:t>
      </w:r>
      <w:r w:rsidRPr="00B9339B">
        <w:rPr>
          <w:rFonts w:ascii="Tahoma" w:eastAsia="宋体" w:hAnsi="Tahoma" w:cs="Tahoma"/>
          <w:color w:val="444444"/>
          <w:kern w:val="0"/>
          <w:sz w:val="18"/>
          <w:szCs w:val="18"/>
        </w:rPr>
        <w:t>室</w:t>
      </w:r>
      <w:r w:rsidRPr="00B9339B">
        <w:rPr>
          <w:rFonts w:ascii="Tahoma" w:eastAsia="宋体" w:hAnsi="Tahoma" w:cs="Tahoma"/>
          <w:color w:val="444444"/>
          <w:kern w:val="0"/>
          <w:sz w:val="18"/>
          <w:szCs w:val="18"/>
        </w:rPr>
        <w:t xml:space="preserve"> MBA</w:t>
      </w:r>
      <w:r w:rsidRPr="00B9339B">
        <w:rPr>
          <w:rFonts w:ascii="Tahoma" w:eastAsia="宋体" w:hAnsi="Tahoma" w:cs="Tahoma"/>
          <w:color w:val="444444"/>
          <w:kern w:val="0"/>
          <w:sz w:val="18"/>
          <w:szCs w:val="18"/>
        </w:rPr>
        <w:t>教育中心</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邮编：</w:t>
      </w:r>
      <w:r w:rsidRPr="00B9339B">
        <w:rPr>
          <w:rFonts w:ascii="Tahoma" w:eastAsia="宋体" w:hAnsi="Tahoma" w:cs="Tahoma"/>
          <w:color w:val="444444"/>
          <w:kern w:val="0"/>
          <w:sz w:val="18"/>
          <w:szCs w:val="18"/>
        </w:rPr>
        <w:t>310018</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电话：</w:t>
      </w:r>
      <w:r w:rsidRPr="00B9339B">
        <w:rPr>
          <w:rFonts w:ascii="Tahoma" w:eastAsia="宋体" w:hAnsi="Tahoma" w:cs="Tahoma"/>
          <w:color w:val="444444"/>
          <w:kern w:val="0"/>
          <w:sz w:val="18"/>
          <w:szCs w:val="18"/>
        </w:rPr>
        <w:t>0571-86843520</w:t>
      </w:r>
      <w:r w:rsidRPr="00B9339B">
        <w:rPr>
          <w:rFonts w:ascii="Tahoma" w:eastAsia="宋体" w:hAnsi="Tahoma" w:cs="Tahoma"/>
          <w:color w:val="444444"/>
          <w:kern w:val="0"/>
          <w:sz w:val="18"/>
          <w:szCs w:val="18"/>
        </w:rPr>
        <w:t>，</w:t>
      </w:r>
      <w:r w:rsidRPr="00B9339B">
        <w:rPr>
          <w:rFonts w:ascii="Tahoma" w:eastAsia="宋体" w:hAnsi="Tahoma" w:cs="Tahoma"/>
          <w:color w:val="444444"/>
          <w:kern w:val="0"/>
          <w:sz w:val="18"/>
          <w:szCs w:val="18"/>
        </w:rPr>
        <w:t>0571-86843899</w:t>
      </w:r>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邮箱：</w:t>
      </w:r>
      <w:hyperlink r:id="rId6" w:history="1">
        <w:r w:rsidRPr="00B9339B">
          <w:rPr>
            <w:rFonts w:ascii="Tahoma" w:eastAsia="宋体" w:hAnsi="Tahoma" w:cs="Tahoma"/>
            <w:color w:val="444444"/>
            <w:kern w:val="0"/>
            <w:sz w:val="18"/>
            <w:szCs w:val="18"/>
          </w:rPr>
          <w:t>jxliuyu@163.com</w:t>
        </w:r>
      </w:hyperlink>
      <w:r w:rsidRPr="00B9339B">
        <w:rPr>
          <w:rFonts w:ascii="Tahoma" w:eastAsia="宋体" w:hAnsi="Tahoma" w:cs="Tahoma"/>
          <w:color w:val="444444"/>
          <w:kern w:val="0"/>
          <w:sz w:val="18"/>
          <w:szCs w:val="18"/>
        </w:rPr>
        <w:br/>
      </w:r>
      <w:r w:rsidRPr="00B9339B">
        <w:rPr>
          <w:rFonts w:ascii="Tahoma" w:eastAsia="宋体" w:hAnsi="Tahoma" w:cs="Tahoma"/>
          <w:b/>
          <w:bCs/>
          <w:color w:val="444444"/>
          <w:kern w:val="0"/>
          <w:sz w:val="18"/>
          <w:szCs w:val="18"/>
        </w:rPr>
        <w:t>网址：</w:t>
      </w:r>
      <w:r w:rsidRPr="00B9339B">
        <w:rPr>
          <w:rFonts w:ascii="Tahoma" w:eastAsia="宋体" w:hAnsi="Tahoma" w:cs="Tahoma"/>
          <w:color w:val="444444"/>
          <w:kern w:val="0"/>
          <w:sz w:val="18"/>
          <w:szCs w:val="18"/>
        </w:rPr>
        <w:t>mba.zstu.edu.cn</w:t>
      </w:r>
      <w:bookmarkStart w:id="0" w:name="_GoBack"/>
      <w:bookmarkEnd w:id="0"/>
    </w:p>
    <w:sectPr w:rsidR="00722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D"/>
    <w:rsid w:val="005A533D"/>
    <w:rsid w:val="00722022"/>
    <w:rsid w:val="00B9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11538-DEF1-47CF-820E-AC88576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9339B"/>
    <w:pPr>
      <w:widowControl/>
      <w:spacing w:before="100" w:beforeAutospacing="1" w:after="100" w:afterAutospacing="1"/>
      <w:jc w:val="left"/>
      <w:outlineLvl w:val="1"/>
    </w:pPr>
    <w:rPr>
      <w:rFonts w:ascii="宋体" w:eastAsia="宋体" w:hAnsi="宋体" w:cs="宋体"/>
      <w:b/>
      <w:bCs/>
      <w:kern w:val="0"/>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9339B"/>
    <w:rPr>
      <w:rFonts w:ascii="宋体" w:eastAsia="宋体" w:hAnsi="宋体" w:cs="宋体"/>
      <w:b/>
      <w:bCs/>
      <w:kern w:val="0"/>
      <w:sz w:val="39"/>
      <w:szCs w:val="39"/>
    </w:rPr>
  </w:style>
  <w:style w:type="character" w:styleId="a3">
    <w:name w:val="Hyperlink"/>
    <w:basedOn w:val="a0"/>
    <w:uiPriority w:val="99"/>
    <w:semiHidden/>
    <w:unhideWhenUsed/>
    <w:rsid w:val="00B9339B"/>
    <w:rPr>
      <w:strike w:val="0"/>
      <w:dstrike w:val="0"/>
      <w:color w:val="444444"/>
      <w:u w:val="none"/>
      <w:effect w:val="none"/>
    </w:rPr>
  </w:style>
  <w:style w:type="character" w:styleId="a4">
    <w:name w:val="Strong"/>
    <w:basedOn w:val="a0"/>
    <w:uiPriority w:val="22"/>
    <w:qFormat/>
    <w:rsid w:val="00B93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097">
      <w:bodyDiv w:val="1"/>
      <w:marLeft w:val="0"/>
      <w:marRight w:val="0"/>
      <w:marTop w:val="0"/>
      <w:marBottom w:val="0"/>
      <w:divBdr>
        <w:top w:val="none" w:sz="0" w:space="0" w:color="auto"/>
        <w:left w:val="none" w:sz="0" w:space="0" w:color="auto"/>
        <w:bottom w:val="none" w:sz="0" w:space="0" w:color="auto"/>
        <w:right w:val="none" w:sz="0" w:space="0" w:color="auto"/>
      </w:divBdr>
      <w:divsChild>
        <w:div w:id="659313239">
          <w:marLeft w:val="0"/>
          <w:marRight w:val="0"/>
          <w:marTop w:val="0"/>
          <w:marBottom w:val="0"/>
          <w:divBdr>
            <w:top w:val="none" w:sz="0" w:space="0" w:color="auto"/>
            <w:left w:val="none" w:sz="0" w:space="0" w:color="auto"/>
            <w:bottom w:val="none" w:sz="0" w:space="0" w:color="auto"/>
            <w:right w:val="none" w:sz="0" w:space="0" w:color="auto"/>
          </w:divBdr>
          <w:divsChild>
            <w:div w:id="580532339">
              <w:marLeft w:val="0"/>
              <w:marRight w:val="0"/>
              <w:marTop w:val="0"/>
              <w:marBottom w:val="0"/>
              <w:divBdr>
                <w:top w:val="none" w:sz="0" w:space="0" w:color="auto"/>
                <w:left w:val="none" w:sz="0" w:space="0" w:color="auto"/>
                <w:bottom w:val="none" w:sz="0" w:space="0" w:color="auto"/>
                <w:right w:val="none" w:sz="0" w:space="0" w:color="auto"/>
              </w:divBdr>
              <w:divsChild>
                <w:div w:id="1691182331">
                  <w:marLeft w:val="0"/>
                  <w:marRight w:val="0"/>
                  <w:marTop w:val="0"/>
                  <w:marBottom w:val="0"/>
                  <w:divBdr>
                    <w:top w:val="none" w:sz="0" w:space="0" w:color="auto"/>
                    <w:left w:val="none" w:sz="0" w:space="0" w:color="auto"/>
                    <w:bottom w:val="none" w:sz="0" w:space="0" w:color="auto"/>
                    <w:right w:val="none" w:sz="0" w:space="0" w:color="auto"/>
                  </w:divBdr>
                  <w:divsChild>
                    <w:div w:id="837157297">
                      <w:marLeft w:val="0"/>
                      <w:marRight w:val="0"/>
                      <w:marTop w:val="0"/>
                      <w:marBottom w:val="0"/>
                      <w:divBdr>
                        <w:top w:val="none" w:sz="0" w:space="0" w:color="auto"/>
                        <w:left w:val="none" w:sz="0" w:space="0" w:color="auto"/>
                        <w:bottom w:val="none" w:sz="0" w:space="0" w:color="auto"/>
                        <w:right w:val="none" w:sz="0" w:space="0" w:color="auto"/>
                      </w:divBdr>
                      <w:divsChild>
                        <w:div w:id="987439748">
                          <w:marLeft w:val="0"/>
                          <w:marRight w:val="0"/>
                          <w:marTop w:val="0"/>
                          <w:marBottom w:val="0"/>
                          <w:divBdr>
                            <w:top w:val="none" w:sz="0" w:space="0" w:color="auto"/>
                            <w:left w:val="none" w:sz="0" w:space="0" w:color="auto"/>
                            <w:bottom w:val="none" w:sz="0" w:space="0" w:color="auto"/>
                            <w:right w:val="none" w:sz="0" w:space="0" w:color="auto"/>
                          </w:divBdr>
                          <w:divsChild>
                            <w:div w:id="541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xliuyu@163.com" TargetMode="External"/><Relationship Id="rId5" Type="http://schemas.openxmlformats.org/officeDocument/2006/relationships/hyperlink" Target="http://gradadmission.zstu.edu.cn/" TargetMode="External"/><Relationship Id="rId4"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2017-10-11T09:32:00Z</dcterms:created>
  <dcterms:modified xsi:type="dcterms:W3CDTF">2017-10-11T09:33:00Z</dcterms:modified>
</cp:coreProperties>
</file>